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C4" w:rsidRDefault="007B1DC4" w:rsidP="007B1DC4">
      <w:pPr>
        <w:widowControl/>
        <w:suppressAutoHyphens w:val="0"/>
        <w:autoSpaceDE w:val="0"/>
        <w:autoSpaceDN w:val="0"/>
        <w:adjustRightInd w:val="0"/>
        <w:spacing w:line="240" w:lineRule="auto"/>
        <w:ind w:left="4678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Приложение </w:t>
      </w:r>
    </w:p>
    <w:p w:rsidR="007B1DC4" w:rsidRDefault="007B1DC4" w:rsidP="007B1DC4">
      <w:pPr>
        <w:widowControl/>
        <w:suppressAutoHyphens w:val="0"/>
        <w:autoSpaceDE w:val="0"/>
        <w:autoSpaceDN w:val="0"/>
        <w:adjustRightInd w:val="0"/>
        <w:spacing w:line="240" w:lineRule="auto"/>
        <w:ind w:left="4678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к приказу КГБОУ </w:t>
      </w:r>
      <w:proofErr w:type="gramStart"/>
      <w:r>
        <w:rPr>
          <w:rFonts w:cs="Times New Roman"/>
          <w:kern w:val="0"/>
          <w:sz w:val="28"/>
          <w:szCs w:val="28"/>
          <w:lang w:val="ru-RU" w:eastAsia="en-US" w:bidi="ar-SA"/>
        </w:rPr>
        <w:t>ДО</w:t>
      </w:r>
      <w:proofErr w:type="gramEnd"/>
    </w:p>
    <w:p w:rsidR="007B1DC4" w:rsidRDefault="007B1DC4" w:rsidP="007B1DC4">
      <w:pPr>
        <w:widowControl/>
        <w:suppressAutoHyphens w:val="0"/>
        <w:autoSpaceDE w:val="0"/>
        <w:autoSpaceDN w:val="0"/>
        <w:adjustRightInd w:val="0"/>
        <w:spacing w:line="240" w:lineRule="auto"/>
        <w:ind w:left="4678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kern w:val="0"/>
          <w:sz w:val="28"/>
          <w:szCs w:val="28"/>
          <w:lang w:val="ru-RU" w:eastAsia="en-US" w:bidi="ar-SA"/>
        </w:rPr>
        <w:t>«Красноярский краевой центр</w:t>
      </w:r>
    </w:p>
    <w:p w:rsidR="007B1DC4" w:rsidRDefault="007B1DC4" w:rsidP="007B1DC4">
      <w:pPr>
        <w:widowControl/>
        <w:suppressAutoHyphens w:val="0"/>
        <w:autoSpaceDE w:val="0"/>
        <w:autoSpaceDN w:val="0"/>
        <w:adjustRightInd w:val="0"/>
        <w:spacing w:line="240" w:lineRule="auto"/>
        <w:ind w:left="4678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kern w:val="0"/>
          <w:sz w:val="28"/>
          <w:szCs w:val="28"/>
          <w:lang w:val="ru-RU" w:eastAsia="en-US" w:bidi="ar-SA"/>
        </w:rPr>
        <w:t>туризма и краеведения»</w:t>
      </w:r>
    </w:p>
    <w:p w:rsidR="007B1DC4" w:rsidRDefault="007B1DC4" w:rsidP="007B1DC4">
      <w:pPr>
        <w:widowControl/>
        <w:suppressAutoHyphens w:val="0"/>
        <w:autoSpaceDE w:val="0"/>
        <w:autoSpaceDN w:val="0"/>
        <w:adjustRightInd w:val="0"/>
        <w:spacing w:line="240" w:lineRule="auto"/>
        <w:ind w:left="4678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от </w:t>
      </w:r>
      <w:r w:rsidR="00C0419D">
        <w:rPr>
          <w:rFonts w:cs="Times New Roman"/>
          <w:kern w:val="0"/>
          <w:sz w:val="28"/>
          <w:szCs w:val="28"/>
          <w:lang w:val="ru-RU" w:eastAsia="en-US" w:bidi="ar-SA"/>
        </w:rPr>
        <w:t>__</w:t>
      </w:r>
      <w:r w:rsidR="00C7241E">
        <w:rPr>
          <w:rFonts w:cs="Times New Roman"/>
          <w:kern w:val="0"/>
          <w:sz w:val="28"/>
          <w:szCs w:val="28"/>
          <w:u w:val="single"/>
          <w:lang w:val="ru-RU" w:eastAsia="en-US" w:bidi="ar-SA"/>
        </w:rPr>
        <w:t>13.12.2017</w:t>
      </w:r>
      <w:r w:rsidR="00C0419D">
        <w:rPr>
          <w:rFonts w:cs="Times New Roman"/>
          <w:kern w:val="0"/>
          <w:sz w:val="28"/>
          <w:szCs w:val="28"/>
          <w:lang w:val="ru-RU" w:eastAsia="en-US" w:bidi="ar-SA"/>
        </w:rPr>
        <w:t>__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г. № </w:t>
      </w:r>
      <w:r w:rsidR="00C0419D">
        <w:rPr>
          <w:rFonts w:cs="Times New Roman"/>
          <w:kern w:val="0"/>
          <w:sz w:val="28"/>
          <w:szCs w:val="28"/>
          <w:lang w:val="ru-RU" w:eastAsia="en-US" w:bidi="ar-SA"/>
        </w:rPr>
        <w:t>__</w:t>
      </w:r>
      <w:r w:rsidR="00C7241E">
        <w:rPr>
          <w:rFonts w:cs="Times New Roman"/>
          <w:kern w:val="0"/>
          <w:sz w:val="28"/>
          <w:szCs w:val="28"/>
          <w:u w:val="single"/>
          <w:lang w:val="ru-RU" w:eastAsia="en-US" w:bidi="ar-SA"/>
        </w:rPr>
        <w:t>179/1</w:t>
      </w:r>
      <w:r w:rsidR="00C0419D">
        <w:rPr>
          <w:rFonts w:cs="Times New Roman"/>
          <w:kern w:val="0"/>
          <w:sz w:val="28"/>
          <w:szCs w:val="28"/>
          <w:lang w:val="ru-RU" w:eastAsia="en-US" w:bidi="ar-SA"/>
        </w:rPr>
        <w:t>_</w:t>
      </w:r>
      <w:bookmarkStart w:id="0" w:name="_GoBack"/>
      <w:bookmarkEnd w:id="0"/>
    </w:p>
    <w:p w:rsid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Положение</w:t>
      </w:r>
      <w:r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о краевой дистанционной олимпиаде</w:t>
      </w:r>
    </w:p>
    <w:p w:rsid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по школьному краеведению</w:t>
      </w:r>
      <w:r w:rsidR="00F360A1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,</w:t>
      </w:r>
      <w:r w:rsidR="00F360A1" w:rsidRPr="00F360A1">
        <w:t xml:space="preserve"> </w:t>
      </w:r>
      <w:r w:rsidR="00F360A1" w:rsidRPr="00F360A1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посвященно</w:t>
      </w:r>
      <w:r w:rsidR="00F360A1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й</w:t>
      </w:r>
      <w:r w:rsidR="00F360A1" w:rsidRPr="00F360A1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 xml:space="preserve"> 100-летию системы дополнительного образования детей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1. Общие положения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Краевая дистанционная олимпиада по школьному краеведению (далее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– Олимпиада) проводится в рамках </w:t>
      </w:r>
      <w:proofErr w:type="gramStart"/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реализации Концепции развития системы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патриотического воспитания</w:t>
      </w:r>
      <w:proofErr w:type="gramEnd"/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и гражданского образования в Красноярском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крае на 2014 - 2018 годы, утвержденной указом Губернатора Красноярского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края от 21.03.2014 года №52-уг.</w:t>
      </w:r>
    </w:p>
    <w:p w:rsid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Олимпиада направлена на развитие туристско-краеведческой,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исследовательской деятельности обучающихся, поддержание интереса </w:t>
      </w:r>
      <w:r w:rsidR="00C7241E">
        <w:rPr>
          <w:rFonts w:cs="Times New Roman"/>
          <w:kern w:val="0"/>
          <w:sz w:val="28"/>
          <w:szCs w:val="28"/>
          <w:lang w:val="ru-RU" w:eastAsia="en-US" w:bidi="ar-SA"/>
        </w:rPr>
        <w:br/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формирование прочных глубоких знаний по истории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="00437246" w:rsidRPr="00437246">
        <w:rPr>
          <w:rFonts w:cs="Times New Roman"/>
          <w:kern w:val="0"/>
          <w:sz w:val="28"/>
          <w:szCs w:val="28"/>
          <w:lang w:val="ru-RU" w:eastAsia="en-US" w:bidi="ar-SA"/>
        </w:rPr>
        <w:t>дополнительного образования детей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 xml:space="preserve"> в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Красноярско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>м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кра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>е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2. Цели и задачи Олимпиады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Цель – развитие интереса обучающихся к истории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="00437246" w:rsidRPr="00437246">
        <w:rPr>
          <w:rFonts w:cs="Times New Roman"/>
          <w:kern w:val="0"/>
          <w:sz w:val="28"/>
          <w:szCs w:val="28"/>
          <w:lang w:val="ru-RU" w:eastAsia="en-US" w:bidi="ar-SA"/>
        </w:rPr>
        <w:t>дополнительного образования детей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 xml:space="preserve"> в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Красноярско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>м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кра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через описание исторических процессов и событий.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Задачи: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способствовать формированию гражданской позиции и патриотизма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gramStart"/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обучающихся</w:t>
      </w:r>
      <w:proofErr w:type="gramEnd"/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;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активизировать научно-познавательную деятельность </w:t>
      </w:r>
      <w:proofErr w:type="gramStart"/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обучающихся</w:t>
      </w:r>
      <w:proofErr w:type="gramEnd"/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br/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области истории, культуры, географии и экономики Красноярского края;</w:t>
      </w:r>
    </w:p>
    <w:p w:rsid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популяризировать историю </w:t>
      </w:r>
      <w:r w:rsidR="00437246" w:rsidRPr="00437246">
        <w:rPr>
          <w:rFonts w:cs="Times New Roman"/>
          <w:kern w:val="0"/>
          <w:sz w:val="28"/>
          <w:szCs w:val="28"/>
          <w:lang w:val="ru-RU" w:eastAsia="en-US" w:bidi="ar-SA"/>
        </w:rPr>
        <w:t>дополнительного образования детей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br/>
        <w:t>в</w:t>
      </w:r>
      <w:r w:rsidR="00437246"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Красноярско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>м</w:t>
      </w:r>
      <w:r w:rsidR="00437246"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кра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t xml:space="preserve">е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среди обучающихся,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учителей, родителей, общественности.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3. Учредитель и организатор Олимпиады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Учредитель Олимпиады – министерство образования Красноярского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края.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Организатор </w:t>
      </w:r>
      <w:r w:rsidR="00216165">
        <w:rPr>
          <w:rFonts w:cs="Times New Roman"/>
          <w:kern w:val="0"/>
          <w:sz w:val="28"/>
          <w:szCs w:val="28"/>
          <w:lang w:val="ru-RU" w:eastAsia="en-US" w:bidi="ar-SA"/>
        </w:rPr>
        <w:t>Олимпиады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– краевое государственное бюджетное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образовательное учреждение дополнительного образования «Красноярский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краевой центр туризма и краеведения» (далее – Центр туризма 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br/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краеведения).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Партнеры </w:t>
      </w:r>
      <w:r w:rsidR="00216165" w:rsidRPr="007B1DC4">
        <w:rPr>
          <w:rFonts w:cs="Times New Roman"/>
          <w:kern w:val="0"/>
          <w:sz w:val="28"/>
          <w:szCs w:val="28"/>
          <w:lang w:val="ru-RU" w:eastAsia="en-US" w:bidi="ar-SA"/>
        </w:rPr>
        <w:t>Олимпиад</w:t>
      </w:r>
      <w:r w:rsidR="00216165">
        <w:rPr>
          <w:rFonts w:cs="Times New Roman"/>
          <w:kern w:val="0"/>
          <w:sz w:val="28"/>
          <w:szCs w:val="28"/>
          <w:lang w:val="ru-RU" w:eastAsia="en-US" w:bidi="ar-SA"/>
        </w:rPr>
        <w:t>ы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:</w:t>
      </w:r>
    </w:p>
    <w:p w:rsidR="007B1DC4" w:rsidRPr="007B1DC4" w:rsidRDefault="00437246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437246">
        <w:rPr>
          <w:rFonts w:cs="Times New Roman"/>
          <w:kern w:val="0"/>
          <w:sz w:val="28"/>
          <w:szCs w:val="28"/>
          <w:lang w:val="ru-RU" w:eastAsia="en-US" w:bidi="ar-SA"/>
        </w:rPr>
        <w:t>ФГБУ «Государственный заповедник «Столбы»</w:t>
      </w:r>
      <w:r w:rsid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, </w:t>
      </w:r>
    </w:p>
    <w:p w:rsid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Муниципальное бюджетное учреждение культуры «Музей «Мемориал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Победы».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lastRenderedPageBreak/>
        <w:t>4. Участники Олимпиады</w:t>
      </w:r>
    </w:p>
    <w:p w:rsid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В Олимпиаде принимают участие </w:t>
      </w:r>
      <w:proofErr w:type="gramStart"/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обучающиеся</w:t>
      </w:r>
      <w:proofErr w:type="gramEnd"/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образовательных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организаций всех видов и типов в возрасте 11-18 лет.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5. Порядок и время проведения Олимпиады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Олимпиада проводится в 2 этапа, в дистанционном режиме, в трех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возрастных группах: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- среди обучающихся от 11 до 13 лет;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- среди обучающихся от 14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до 16 лет;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- среди обучающихся от 16 до 18 лет.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1 этап – с 16.01.201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>8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г. по 2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>4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.01.201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>8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г. техническая проверка работы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модуля по тестированию на компьютерах участников. Версия модуля 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br/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инструкция по выполнению заданий в модуле будут выставлены на главной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странице сайта Центра туризма и краеведения (адрес – www.krstur.ru).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2 этап – 25.01.201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>8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г. в течение заданного времени проводится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электронное тестирование участников Олимпиады.</w:t>
      </w:r>
    </w:p>
    <w:p w:rsid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Подведение итогов, определение победителей и призеров Олимпиады </w:t>
      </w:r>
      <w:r w:rsidR="00437246">
        <w:rPr>
          <w:rFonts w:cs="Times New Roman"/>
          <w:kern w:val="0"/>
          <w:sz w:val="28"/>
          <w:szCs w:val="28"/>
          <w:lang w:val="ru-RU" w:eastAsia="en-US" w:bidi="ar-SA"/>
        </w:rPr>
        <w:br/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каждой возрастной группе до 31.01.201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>8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 xml:space="preserve"> г.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6. Определение результатов Олимпиады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Проверка ответов на вопросы осуществляется автоматизировано.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Победителем в каждой возрастной группе становится участник,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набравший наибольшее количество баллов, приславший ответы в указанный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промежуток времени.</w:t>
      </w:r>
    </w:p>
    <w:p w:rsid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Призерами в каждой возрастной группе становятся участники,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набравшие баллы с процентом выполнения не менее 75% от максимального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результата победителя.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b/>
          <w:bCs/>
          <w:kern w:val="0"/>
          <w:sz w:val="28"/>
          <w:szCs w:val="28"/>
          <w:lang w:val="ru-RU" w:eastAsia="en-US" w:bidi="ar-SA"/>
        </w:rPr>
        <w:t>7. Награждение участников Олимпиады</w:t>
      </w:r>
    </w:p>
    <w:p w:rsidR="007B1DC4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en-US" w:bidi="ar-SA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Победители и призеры в каждой возрастной группе награждаются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дипломами (электронная версия).</w:t>
      </w:r>
    </w:p>
    <w:p w:rsidR="00D62B58" w:rsidRPr="007B1DC4" w:rsidRDefault="007B1DC4" w:rsidP="007B1DC4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Информационное сопровождение Олимпиады осуществляется на сайте</w:t>
      </w:r>
      <w:r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B1DC4">
        <w:rPr>
          <w:rFonts w:cs="Times New Roman"/>
          <w:kern w:val="0"/>
          <w:sz w:val="28"/>
          <w:szCs w:val="28"/>
          <w:lang w:val="ru-RU" w:eastAsia="en-US" w:bidi="ar-SA"/>
        </w:rPr>
        <w:t>Центра туризма и краеведения (адрес – www.krstur.ru)</w:t>
      </w:r>
    </w:p>
    <w:sectPr w:rsidR="00D62B58" w:rsidRPr="007B1DC4" w:rsidSect="004372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C4"/>
    <w:rsid w:val="00216165"/>
    <w:rsid w:val="003E3FAB"/>
    <w:rsid w:val="00437246"/>
    <w:rsid w:val="006841E7"/>
    <w:rsid w:val="006E034C"/>
    <w:rsid w:val="007B1DC4"/>
    <w:rsid w:val="00C0419D"/>
    <w:rsid w:val="00C7241E"/>
    <w:rsid w:val="00D62B58"/>
    <w:rsid w:val="00F3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B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4</cp:revision>
  <cp:lastPrinted>2017-12-13T08:40:00Z</cp:lastPrinted>
  <dcterms:created xsi:type="dcterms:W3CDTF">2017-12-11T04:13:00Z</dcterms:created>
  <dcterms:modified xsi:type="dcterms:W3CDTF">2017-12-25T06:54:00Z</dcterms:modified>
</cp:coreProperties>
</file>