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B4F" w:rsidRDefault="00EF4B4F" w:rsidP="00EF4B4F">
      <w:pPr>
        <w:jc w:val="center"/>
        <w:rPr>
          <w:rFonts w:ascii="Arial" w:hAnsi="Arial" w:cs="Arial"/>
          <w:b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384E6C9" wp14:editId="1C967195">
            <wp:simplePos x="0" y="0"/>
            <wp:positionH relativeFrom="column">
              <wp:posOffset>5894705</wp:posOffset>
            </wp:positionH>
            <wp:positionV relativeFrom="paragraph">
              <wp:posOffset>-234315</wp:posOffset>
            </wp:positionV>
            <wp:extent cx="727156" cy="733425"/>
            <wp:effectExtent l="0" t="0" r="0" b="0"/>
            <wp:wrapNone/>
            <wp:docPr id="2" name="Рисунок 2" descr="емблема ккдю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емблема ккдюц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156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1C284623" wp14:editId="5017655C">
            <wp:simplePos x="0" y="0"/>
            <wp:positionH relativeFrom="column">
              <wp:posOffset>-443865</wp:posOffset>
            </wp:positionH>
            <wp:positionV relativeFrom="paragraph">
              <wp:posOffset>-262890</wp:posOffset>
            </wp:positionV>
            <wp:extent cx="666750" cy="813110"/>
            <wp:effectExtent l="0" t="0" r="0" b="635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435" cy="8188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4"/>
        </w:rPr>
        <w:t>Краевые соревнования по спортивному туризму среди обучающихся</w:t>
      </w:r>
    </w:p>
    <w:p w:rsidR="00EF4B4F" w:rsidRDefault="00EF4B4F" w:rsidP="00EF4B4F">
      <w:pPr>
        <w:jc w:val="center"/>
        <w:rPr>
          <w:rFonts w:ascii="Book Antiqua" w:hAnsi="Book Antiqua" w:cs="Book Antiqua"/>
          <w:i/>
          <w:iCs/>
          <w:sz w:val="16"/>
          <w:szCs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AC1B7D" wp14:editId="5EA76F43">
                <wp:simplePos x="0" y="0"/>
                <wp:positionH relativeFrom="column">
                  <wp:posOffset>-508635</wp:posOffset>
                </wp:positionH>
                <wp:positionV relativeFrom="paragraph">
                  <wp:posOffset>338455</wp:posOffset>
                </wp:positionV>
                <wp:extent cx="7200900" cy="0"/>
                <wp:effectExtent l="0" t="19050" r="3810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1604129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0.05pt,26.65pt" to="526.95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" strokeweight="4.5pt">
                <v:stroke linestyle="thickThin"/>
              </v:line>
            </w:pict>
          </mc:Fallback>
        </mc:AlternateContent>
      </w:r>
      <w:r>
        <w:rPr>
          <w:rFonts w:ascii="Arial" w:hAnsi="Arial" w:cs="Arial"/>
          <w:b/>
          <w:sz w:val="24"/>
        </w:rPr>
        <w:t xml:space="preserve">на пешеходных дистанциях в закрытых помещениях </w:t>
      </w:r>
      <w:r>
        <w:rPr>
          <w:rFonts w:ascii="Arial" w:hAnsi="Arial" w:cs="Arial"/>
          <w:sz w:val="24"/>
        </w:rPr>
        <w:t xml:space="preserve"> </w:t>
      </w:r>
    </w:p>
    <w:p w:rsidR="00EF4B4F" w:rsidRDefault="00EF4B4F" w:rsidP="00EF4B4F">
      <w:pPr>
        <w:jc w:val="center"/>
        <w:rPr>
          <w:rFonts w:ascii="Book Antiqua" w:hAnsi="Book Antiqua" w:cs="Book Antiqua"/>
          <w:i/>
          <w:iCs/>
          <w:sz w:val="16"/>
          <w:szCs w:val="16"/>
        </w:rPr>
      </w:pPr>
    </w:p>
    <w:p w:rsidR="00EF4B4F" w:rsidRDefault="00DC0157" w:rsidP="00EF4B4F">
      <w:pPr>
        <w:pStyle w:val="1"/>
        <w:tabs>
          <w:tab w:val="left" w:pos="284"/>
          <w:tab w:val="left" w:pos="912"/>
        </w:tabs>
        <w:jc w:val="center"/>
        <w:rPr>
          <w:rFonts w:ascii="Arial" w:hAnsi="Arial" w:cs="Arial"/>
          <w:b/>
          <w:bCs/>
          <w:caps/>
          <w:sz w:val="24"/>
          <w:szCs w:val="28"/>
        </w:rPr>
      </w:pPr>
      <w:r>
        <w:rPr>
          <w:rFonts w:ascii="Book Antiqua" w:hAnsi="Book Antiqua" w:cs="Book Antiqua"/>
          <w:i/>
          <w:iCs/>
          <w:sz w:val="20"/>
          <w:szCs w:val="20"/>
        </w:rPr>
        <w:t>02</w:t>
      </w:r>
      <w:r w:rsidR="00EF4B4F">
        <w:rPr>
          <w:rFonts w:ascii="Book Antiqua" w:hAnsi="Book Antiqua" w:cs="Book Antiqua"/>
          <w:i/>
          <w:iCs/>
          <w:sz w:val="20"/>
          <w:szCs w:val="20"/>
        </w:rPr>
        <w:t>-</w:t>
      </w:r>
      <w:r>
        <w:rPr>
          <w:rFonts w:ascii="Book Antiqua" w:hAnsi="Book Antiqua" w:cs="Book Antiqua"/>
          <w:i/>
          <w:iCs/>
          <w:sz w:val="20"/>
          <w:szCs w:val="20"/>
        </w:rPr>
        <w:t>04</w:t>
      </w:r>
      <w:r w:rsidR="00EF4B4F">
        <w:rPr>
          <w:rFonts w:ascii="Book Antiqua" w:hAnsi="Book Antiqua" w:cs="Book Antiqua"/>
          <w:i/>
          <w:iCs/>
          <w:sz w:val="20"/>
          <w:szCs w:val="20"/>
        </w:rPr>
        <w:t xml:space="preserve"> </w:t>
      </w:r>
      <w:r>
        <w:rPr>
          <w:rFonts w:ascii="Book Antiqua" w:hAnsi="Book Antiqua" w:cs="Book Antiqua"/>
          <w:i/>
          <w:iCs/>
          <w:sz w:val="20"/>
          <w:szCs w:val="20"/>
        </w:rPr>
        <w:t>ноября</w:t>
      </w:r>
      <w:bookmarkStart w:id="0" w:name="_GoBack"/>
      <w:bookmarkEnd w:id="0"/>
      <w:r w:rsidR="00EF4B4F">
        <w:rPr>
          <w:rFonts w:ascii="Book Antiqua" w:hAnsi="Book Antiqua" w:cs="Book Antiqua"/>
          <w:i/>
          <w:iCs/>
          <w:sz w:val="20"/>
          <w:szCs w:val="20"/>
        </w:rPr>
        <w:t xml:space="preserve"> 2016 года                                                                     г. Красноярск, МАОУ «Гимназия №13 «Академ»                                                                                                                                                              </w:t>
      </w:r>
    </w:p>
    <w:p w:rsidR="00EF4B4F" w:rsidRPr="00BA1E46" w:rsidRDefault="00EF4B4F" w:rsidP="00EF4B4F">
      <w:pPr>
        <w:pStyle w:val="1"/>
        <w:tabs>
          <w:tab w:val="left" w:pos="284"/>
          <w:tab w:val="left" w:pos="912"/>
        </w:tabs>
        <w:jc w:val="center"/>
        <w:rPr>
          <w:rFonts w:ascii="Arial" w:hAnsi="Arial" w:cs="Arial"/>
          <w:b/>
          <w:bCs/>
          <w:caps/>
          <w:sz w:val="24"/>
          <w:szCs w:val="28"/>
        </w:rPr>
      </w:pPr>
    </w:p>
    <w:p w:rsidR="00EF4B4F" w:rsidRDefault="00EF4B4F" w:rsidP="00EF4B4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EF4B4F" w:rsidRDefault="00EF4B4F" w:rsidP="00EF4B4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F4B4F">
        <w:rPr>
          <w:rFonts w:ascii="Arial" w:hAnsi="Arial" w:cs="Arial"/>
          <w:b/>
          <w:sz w:val="28"/>
          <w:szCs w:val="28"/>
        </w:rPr>
        <w:t>ОБЩИЕ УСЛОВИЯ</w:t>
      </w:r>
    </w:p>
    <w:p w:rsidR="00EF4B4F" w:rsidRPr="00EF4B4F" w:rsidRDefault="00EF4B4F" w:rsidP="00EF4B4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EF4B4F" w:rsidRPr="00EF4B4F" w:rsidRDefault="00EF4B4F" w:rsidP="00EF4B4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F4B4F">
        <w:rPr>
          <w:rFonts w:ascii="Arial" w:hAnsi="Arial" w:cs="Arial"/>
          <w:sz w:val="28"/>
          <w:szCs w:val="28"/>
        </w:rPr>
        <w:t>1. Соревнования проводятся в соответствии с «Регламентом проведения соревнований по группе</w:t>
      </w:r>
      <w:r>
        <w:rPr>
          <w:rFonts w:ascii="Arial" w:hAnsi="Arial" w:cs="Arial"/>
          <w:sz w:val="28"/>
          <w:szCs w:val="28"/>
        </w:rPr>
        <w:t xml:space="preserve"> </w:t>
      </w:r>
      <w:r w:rsidRPr="00EF4B4F">
        <w:rPr>
          <w:rFonts w:ascii="Arial" w:hAnsi="Arial" w:cs="Arial"/>
          <w:sz w:val="28"/>
          <w:szCs w:val="28"/>
        </w:rPr>
        <w:t>дисциплин «Дистанция – пешеходная» (2015г.), далее «Регламент».</w:t>
      </w:r>
    </w:p>
    <w:p w:rsidR="00EF4B4F" w:rsidRDefault="00EF4B4F" w:rsidP="00EF4B4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F4B4F">
        <w:rPr>
          <w:rFonts w:ascii="Arial" w:hAnsi="Arial" w:cs="Arial"/>
          <w:sz w:val="28"/>
          <w:szCs w:val="28"/>
        </w:rPr>
        <w:t>2. Уточнения, дополнения и отклонения от «Регламента» на данных соревнованиях оговариваются</w:t>
      </w:r>
      <w:r>
        <w:rPr>
          <w:rFonts w:ascii="Arial" w:hAnsi="Arial" w:cs="Arial"/>
          <w:sz w:val="28"/>
          <w:szCs w:val="28"/>
        </w:rPr>
        <w:t xml:space="preserve"> </w:t>
      </w:r>
      <w:r w:rsidRPr="00EF4B4F">
        <w:rPr>
          <w:rFonts w:ascii="Arial" w:hAnsi="Arial" w:cs="Arial"/>
          <w:sz w:val="28"/>
          <w:szCs w:val="28"/>
        </w:rPr>
        <w:t>в «Общих условиях» и «Условиях прохождения дистанций», далее «Условиях».</w:t>
      </w:r>
    </w:p>
    <w:p w:rsidR="00EF4B4F" w:rsidRPr="00EF4B4F" w:rsidRDefault="00EF4B4F" w:rsidP="00EF4B4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F4B4F">
        <w:rPr>
          <w:rFonts w:ascii="Arial" w:hAnsi="Arial" w:cs="Arial"/>
          <w:sz w:val="28"/>
          <w:szCs w:val="28"/>
        </w:rPr>
        <w:t>3. Ссылки даны на пункты «Регламента».</w:t>
      </w:r>
    </w:p>
    <w:p w:rsidR="00EF4B4F" w:rsidRPr="00EF4B4F" w:rsidRDefault="00EF4B4F" w:rsidP="00EF4B4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F4B4F">
        <w:rPr>
          <w:rFonts w:ascii="Arial" w:hAnsi="Arial" w:cs="Arial"/>
          <w:sz w:val="28"/>
          <w:szCs w:val="28"/>
        </w:rPr>
        <w:t>4. Соревнования проводятся по бесштрафовой системе оценки нарушений согласно п. 6.2.</w:t>
      </w:r>
    </w:p>
    <w:p w:rsidR="00EF4B4F" w:rsidRPr="00EF4B4F" w:rsidRDefault="00EF4B4F" w:rsidP="00EF4B4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F4B4F">
        <w:rPr>
          <w:rFonts w:ascii="Arial" w:hAnsi="Arial" w:cs="Arial"/>
          <w:sz w:val="28"/>
          <w:szCs w:val="28"/>
        </w:rPr>
        <w:t>5. На дистанциях «пешеходная - связка» после каждого блока этапов участники могут оставить в РЗ</w:t>
      </w:r>
      <w:r>
        <w:rPr>
          <w:rFonts w:ascii="Arial" w:hAnsi="Arial" w:cs="Arial"/>
          <w:sz w:val="28"/>
          <w:szCs w:val="28"/>
        </w:rPr>
        <w:t xml:space="preserve"> </w:t>
      </w:r>
      <w:r w:rsidRPr="00EF4B4F">
        <w:rPr>
          <w:rFonts w:ascii="Arial" w:hAnsi="Arial" w:cs="Arial"/>
          <w:sz w:val="28"/>
          <w:szCs w:val="28"/>
        </w:rPr>
        <w:t>снаряжение, которое не используется далее по дистанции.</w:t>
      </w:r>
    </w:p>
    <w:p w:rsidR="00EF4B4F" w:rsidRPr="00EF4B4F" w:rsidRDefault="00EF4B4F" w:rsidP="00EF4B4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F4B4F">
        <w:rPr>
          <w:rFonts w:ascii="Arial" w:hAnsi="Arial" w:cs="Arial"/>
          <w:sz w:val="28"/>
          <w:szCs w:val="28"/>
        </w:rPr>
        <w:t>6. Организация перил и ВКС (сопровождения) на ТО должна производиться через разные судейские</w:t>
      </w:r>
      <w:r>
        <w:rPr>
          <w:rFonts w:ascii="Arial" w:hAnsi="Arial" w:cs="Arial"/>
          <w:sz w:val="28"/>
          <w:szCs w:val="28"/>
        </w:rPr>
        <w:t xml:space="preserve"> </w:t>
      </w:r>
      <w:r w:rsidRPr="00EF4B4F">
        <w:rPr>
          <w:rFonts w:ascii="Arial" w:hAnsi="Arial" w:cs="Arial"/>
          <w:sz w:val="28"/>
          <w:szCs w:val="28"/>
        </w:rPr>
        <w:t>карабины.</w:t>
      </w:r>
    </w:p>
    <w:p w:rsidR="00EF4B4F" w:rsidRPr="00EF4B4F" w:rsidRDefault="00EF4B4F" w:rsidP="00EF4B4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F4B4F">
        <w:rPr>
          <w:rFonts w:ascii="Arial" w:hAnsi="Arial" w:cs="Arial"/>
          <w:sz w:val="28"/>
          <w:szCs w:val="28"/>
        </w:rPr>
        <w:t>7. ТО оборудованы разъёмными судейскими карабинами.</w:t>
      </w:r>
    </w:p>
    <w:p w:rsidR="00EF4B4F" w:rsidRPr="00EF4B4F" w:rsidRDefault="00EF4B4F" w:rsidP="00EF4B4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F4B4F">
        <w:rPr>
          <w:rFonts w:ascii="Arial" w:hAnsi="Arial" w:cs="Arial"/>
          <w:sz w:val="28"/>
          <w:szCs w:val="28"/>
        </w:rPr>
        <w:t>8. Потеря снаряжения:</w:t>
      </w:r>
    </w:p>
    <w:p w:rsidR="00EF4B4F" w:rsidRPr="00EF4B4F" w:rsidRDefault="00EF4B4F" w:rsidP="00EF4B4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F4B4F">
        <w:rPr>
          <w:rFonts w:ascii="Arial" w:hAnsi="Arial" w:cs="Arial"/>
          <w:sz w:val="28"/>
          <w:szCs w:val="28"/>
        </w:rPr>
        <w:t>Если участник (связка) оставляет на ТО карабины, и судья замечает это после финиша, то за</w:t>
      </w:r>
      <w:r>
        <w:rPr>
          <w:rFonts w:ascii="Arial" w:hAnsi="Arial" w:cs="Arial"/>
          <w:sz w:val="28"/>
          <w:szCs w:val="28"/>
        </w:rPr>
        <w:t xml:space="preserve"> </w:t>
      </w:r>
      <w:r w:rsidRPr="00EF4B4F">
        <w:rPr>
          <w:rFonts w:ascii="Arial" w:hAnsi="Arial" w:cs="Arial"/>
          <w:sz w:val="28"/>
          <w:szCs w:val="28"/>
        </w:rPr>
        <w:t>каждый оставленный карабин он (она) получает по 1 минуте ко времени прохождения</w:t>
      </w:r>
      <w:r>
        <w:rPr>
          <w:rFonts w:ascii="Arial" w:hAnsi="Arial" w:cs="Arial"/>
          <w:sz w:val="28"/>
          <w:szCs w:val="28"/>
        </w:rPr>
        <w:t xml:space="preserve"> </w:t>
      </w:r>
      <w:r w:rsidRPr="00EF4B4F">
        <w:rPr>
          <w:rFonts w:ascii="Arial" w:hAnsi="Arial" w:cs="Arial"/>
          <w:sz w:val="28"/>
          <w:szCs w:val="28"/>
        </w:rPr>
        <w:t>дистанции.</w:t>
      </w:r>
    </w:p>
    <w:p w:rsidR="00EF4B4F" w:rsidRPr="00EF4B4F" w:rsidRDefault="00EF4B4F" w:rsidP="00EF4B4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F4B4F">
        <w:rPr>
          <w:rFonts w:ascii="Arial" w:hAnsi="Arial" w:cs="Arial"/>
          <w:sz w:val="28"/>
          <w:szCs w:val="28"/>
        </w:rPr>
        <w:t>9. При достижении ЦС этапа, находящегося в ОЗ, участник в первую очередь организует себе ВКС,</w:t>
      </w:r>
      <w:r>
        <w:rPr>
          <w:rFonts w:ascii="Arial" w:hAnsi="Arial" w:cs="Arial"/>
          <w:sz w:val="28"/>
          <w:szCs w:val="28"/>
        </w:rPr>
        <w:t xml:space="preserve"> </w:t>
      </w:r>
      <w:r w:rsidRPr="00EF4B4F">
        <w:rPr>
          <w:rFonts w:ascii="Arial" w:hAnsi="Arial" w:cs="Arial"/>
          <w:sz w:val="28"/>
          <w:szCs w:val="28"/>
        </w:rPr>
        <w:t>либо организует самостраховку в ТО (перила следующего этапа), не отстёгиваясь от перил</w:t>
      </w:r>
      <w:r>
        <w:rPr>
          <w:rFonts w:ascii="Arial" w:hAnsi="Arial" w:cs="Arial"/>
          <w:sz w:val="28"/>
          <w:szCs w:val="28"/>
        </w:rPr>
        <w:t xml:space="preserve"> </w:t>
      </w:r>
      <w:r w:rsidRPr="00EF4B4F">
        <w:rPr>
          <w:rFonts w:ascii="Arial" w:hAnsi="Arial" w:cs="Arial"/>
          <w:sz w:val="28"/>
          <w:szCs w:val="28"/>
        </w:rPr>
        <w:t>предыдущего этапа, но следующим действием организует себе ВКС.</w:t>
      </w:r>
    </w:p>
    <w:p w:rsidR="00EF4B4F" w:rsidRPr="00EF4B4F" w:rsidRDefault="00EF4B4F" w:rsidP="00EF4B4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F4B4F">
        <w:rPr>
          <w:rFonts w:ascii="Arial" w:hAnsi="Arial" w:cs="Arial"/>
          <w:sz w:val="28"/>
          <w:szCs w:val="28"/>
        </w:rPr>
        <w:t>10. При организации ВКС на блоках этапов страховочная верёвка должна проходить</w:t>
      </w:r>
      <w:r>
        <w:rPr>
          <w:rFonts w:ascii="Arial" w:hAnsi="Arial" w:cs="Arial"/>
          <w:sz w:val="28"/>
          <w:szCs w:val="28"/>
        </w:rPr>
        <w:t xml:space="preserve"> </w:t>
      </w:r>
      <w:r w:rsidRPr="00EF4B4F">
        <w:rPr>
          <w:rFonts w:ascii="Arial" w:hAnsi="Arial" w:cs="Arial"/>
          <w:sz w:val="28"/>
          <w:szCs w:val="28"/>
        </w:rPr>
        <w:t>последовательно через все ТО, идущие от страхующего до страхуемого участника.</w:t>
      </w:r>
    </w:p>
    <w:p w:rsidR="00EF4B4F" w:rsidRPr="00EF4B4F" w:rsidRDefault="00EF4B4F" w:rsidP="00EF4B4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F4B4F">
        <w:rPr>
          <w:rFonts w:ascii="Arial" w:hAnsi="Arial" w:cs="Arial"/>
          <w:sz w:val="28"/>
          <w:szCs w:val="28"/>
        </w:rPr>
        <w:t>11. Блоки этапов проходятся без потери страховки и самостраховки.</w:t>
      </w:r>
    </w:p>
    <w:p w:rsidR="00EF4B4F" w:rsidRPr="00EF4B4F" w:rsidRDefault="00EF4B4F" w:rsidP="00EF4B4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F4B4F">
        <w:rPr>
          <w:rFonts w:ascii="Arial" w:hAnsi="Arial" w:cs="Arial"/>
          <w:sz w:val="28"/>
          <w:szCs w:val="28"/>
        </w:rPr>
        <w:t>12. Дополнения к разъяснениям пункта 12.1 Таблицы 6.1.</w:t>
      </w:r>
    </w:p>
    <w:p w:rsidR="00EF4B4F" w:rsidRPr="00EF4B4F" w:rsidRDefault="00EF4B4F" w:rsidP="00EF4B4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- </w:t>
      </w:r>
      <w:r w:rsidRPr="00EF4B4F">
        <w:rPr>
          <w:rFonts w:ascii="Arial" w:hAnsi="Arial" w:cs="Arial"/>
          <w:sz w:val="28"/>
          <w:szCs w:val="28"/>
        </w:rPr>
        <w:t>участник при прохождении этапа (блока этапов) находится в ОЗ только на ВКС (кроме этапа</w:t>
      </w:r>
      <w:r>
        <w:rPr>
          <w:rFonts w:ascii="Arial" w:hAnsi="Arial" w:cs="Arial"/>
          <w:sz w:val="28"/>
          <w:szCs w:val="28"/>
        </w:rPr>
        <w:t xml:space="preserve"> </w:t>
      </w:r>
      <w:r w:rsidRPr="00EF4B4F">
        <w:rPr>
          <w:rFonts w:ascii="Arial" w:hAnsi="Arial" w:cs="Arial"/>
          <w:sz w:val="28"/>
          <w:szCs w:val="28"/>
        </w:rPr>
        <w:t>«Подъём по стенду с зацепами»).</w:t>
      </w:r>
    </w:p>
    <w:p w:rsidR="00EF4B4F" w:rsidRPr="00EF4B4F" w:rsidRDefault="00EF4B4F" w:rsidP="00EF4B4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F4B4F">
        <w:rPr>
          <w:rFonts w:ascii="Arial" w:hAnsi="Arial" w:cs="Arial"/>
          <w:sz w:val="28"/>
          <w:szCs w:val="28"/>
        </w:rPr>
        <w:t>13. Положение верёвок до старта не регламентируется, но располагаться они должны в РЗ, с которой</w:t>
      </w:r>
      <w:r>
        <w:rPr>
          <w:rFonts w:ascii="Arial" w:hAnsi="Arial" w:cs="Arial"/>
          <w:sz w:val="28"/>
          <w:szCs w:val="28"/>
        </w:rPr>
        <w:t xml:space="preserve"> </w:t>
      </w:r>
      <w:r w:rsidRPr="00EF4B4F">
        <w:rPr>
          <w:rFonts w:ascii="Arial" w:hAnsi="Arial" w:cs="Arial"/>
          <w:sz w:val="28"/>
          <w:szCs w:val="28"/>
        </w:rPr>
        <w:t>производится старт.</w:t>
      </w:r>
    </w:p>
    <w:p w:rsidR="00EF4B4F" w:rsidRPr="00EF4B4F" w:rsidRDefault="00EF4B4F" w:rsidP="00EF4B4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F4B4F">
        <w:rPr>
          <w:rFonts w:ascii="Arial" w:hAnsi="Arial" w:cs="Arial"/>
          <w:sz w:val="28"/>
          <w:szCs w:val="28"/>
        </w:rPr>
        <w:t>14. Волочение верёвок по дистанции разрешается.</w:t>
      </w:r>
    </w:p>
    <w:p w:rsidR="00EF4B4F" w:rsidRPr="00EF4B4F" w:rsidRDefault="00EF4B4F" w:rsidP="00EF4B4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F4B4F">
        <w:rPr>
          <w:rFonts w:ascii="Arial" w:hAnsi="Arial" w:cs="Arial"/>
          <w:sz w:val="28"/>
          <w:szCs w:val="28"/>
        </w:rPr>
        <w:t>15. ВКС должна осуществляться из БЗ.</w:t>
      </w:r>
    </w:p>
    <w:p w:rsidR="00EF4B4F" w:rsidRPr="00EF4B4F" w:rsidRDefault="00EF4B4F" w:rsidP="00EF4B4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F4B4F">
        <w:rPr>
          <w:rFonts w:ascii="Arial" w:hAnsi="Arial" w:cs="Arial"/>
          <w:sz w:val="28"/>
          <w:szCs w:val="28"/>
        </w:rPr>
        <w:t>16. Длина перил на спусках должна быть больше на 2 метра, чем заявленная длина этапа.</w:t>
      </w:r>
    </w:p>
    <w:p w:rsidR="00EF4B4F" w:rsidRPr="00EF4B4F" w:rsidRDefault="00EF4B4F" w:rsidP="00EF4B4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F4B4F">
        <w:rPr>
          <w:rFonts w:ascii="Arial" w:hAnsi="Arial" w:cs="Arial"/>
          <w:sz w:val="28"/>
          <w:szCs w:val="28"/>
        </w:rPr>
        <w:lastRenderedPageBreak/>
        <w:t>17. Все навесные переправы участники проходят с ВКС, если иное не оговорено «Условиями».</w:t>
      </w:r>
    </w:p>
    <w:p w:rsidR="00EF4B4F" w:rsidRPr="00EF4B4F" w:rsidRDefault="00EF4B4F" w:rsidP="00EF4B4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F4B4F">
        <w:rPr>
          <w:rFonts w:ascii="Arial" w:hAnsi="Arial" w:cs="Arial"/>
          <w:sz w:val="28"/>
          <w:szCs w:val="28"/>
        </w:rPr>
        <w:t>18. Снятие с блока этапов считается как снятие с одного этапа.</w:t>
      </w:r>
    </w:p>
    <w:p w:rsidR="00EF4B4F" w:rsidRPr="00EF4B4F" w:rsidRDefault="00EF4B4F" w:rsidP="00EF4B4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F4B4F">
        <w:rPr>
          <w:rFonts w:ascii="Arial" w:hAnsi="Arial" w:cs="Arial"/>
          <w:sz w:val="28"/>
          <w:szCs w:val="28"/>
        </w:rPr>
        <w:t>19. На «Дистанции - пешеходная» любое нарушение «Условий», «Общих условий» участник</w:t>
      </w:r>
      <w:r>
        <w:rPr>
          <w:rFonts w:ascii="Arial" w:hAnsi="Arial" w:cs="Arial"/>
          <w:sz w:val="28"/>
          <w:szCs w:val="28"/>
        </w:rPr>
        <w:t xml:space="preserve"> </w:t>
      </w:r>
      <w:r w:rsidRPr="00EF4B4F">
        <w:rPr>
          <w:rFonts w:ascii="Arial" w:hAnsi="Arial" w:cs="Arial"/>
          <w:sz w:val="28"/>
          <w:szCs w:val="28"/>
        </w:rPr>
        <w:t>фиксирует и исправляет самостоятельно. Если участник не исправил допущенные нарушения, то</w:t>
      </w:r>
      <w:r>
        <w:rPr>
          <w:rFonts w:ascii="Arial" w:hAnsi="Arial" w:cs="Arial"/>
          <w:sz w:val="28"/>
          <w:szCs w:val="28"/>
        </w:rPr>
        <w:t xml:space="preserve"> </w:t>
      </w:r>
      <w:r w:rsidRPr="00EF4B4F">
        <w:rPr>
          <w:rFonts w:ascii="Arial" w:hAnsi="Arial" w:cs="Arial"/>
          <w:sz w:val="28"/>
          <w:szCs w:val="28"/>
        </w:rPr>
        <w:t xml:space="preserve">он получает снятие с </w:t>
      </w:r>
      <w:r>
        <w:rPr>
          <w:rFonts w:ascii="Arial" w:hAnsi="Arial" w:cs="Arial"/>
          <w:sz w:val="28"/>
          <w:szCs w:val="28"/>
        </w:rPr>
        <w:t>этапа (блока этапов)</w:t>
      </w:r>
      <w:r w:rsidRPr="00EF4B4F">
        <w:rPr>
          <w:rFonts w:ascii="Arial" w:hAnsi="Arial" w:cs="Arial"/>
          <w:sz w:val="28"/>
          <w:szCs w:val="28"/>
        </w:rPr>
        <w:t>, которое объявляется после финиша.</w:t>
      </w:r>
    </w:p>
    <w:p w:rsidR="00EF4B4F" w:rsidRPr="00EF4B4F" w:rsidRDefault="00EF4B4F" w:rsidP="00EF4B4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F4B4F">
        <w:rPr>
          <w:rFonts w:ascii="Arial" w:hAnsi="Arial" w:cs="Arial"/>
          <w:sz w:val="28"/>
          <w:szCs w:val="28"/>
        </w:rPr>
        <w:t>20. На дистанции «пешеходная - связка» нарушение объявляется участнику, который находится в БЗ.</w:t>
      </w:r>
    </w:p>
    <w:p w:rsidR="00EF4B4F" w:rsidRPr="00EF4B4F" w:rsidRDefault="00EF4B4F" w:rsidP="00EF4B4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F4B4F">
        <w:rPr>
          <w:rFonts w:ascii="Arial" w:hAnsi="Arial" w:cs="Arial"/>
          <w:sz w:val="28"/>
          <w:szCs w:val="28"/>
        </w:rPr>
        <w:t>21. На прохождение дистанции устанавливается ОКВ. При превышении ОКВ, участники получают</w:t>
      </w:r>
      <w:r>
        <w:rPr>
          <w:rFonts w:ascii="Arial" w:hAnsi="Arial" w:cs="Arial"/>
          <w:sz w:val="28"/>
          <w:szCs w:val="28"/>
        </w:rPr>
        <w:t xml:space="preserve"> </w:t>
      </w:r>
      <w:r w:rsidRPr="00EF4B4F">
        <w:rPr>
          <w:rFonts w:ascii="Arial" w:hAnsi="Arial" w:cs="Arial"/>
          <w:sz w:val="28"/>
          <w:szCs w:val="28"/>
        </w:rPr>
        <w:t>снятие с дистанции и прекращают работу. КВ на прохождение этапов не устанавливается. На</w:t>
      </w:r>
      <w:r>
        <w:rPr>
          <w:rFonts w:ascii="Arial" w:hAnsi="Arial" w:cs="Arial"/>
          <w:sz w:val="28"/>
          <w:szCs w:val="28"/>
        </w:rPr>
        <w:t xml:space="preserve"> </w:t>
      </w:r>
      <w:r w:rsidRPr="00EF4B4F">
        <w:rPr>
          <w:rFonts w:ascii="Arial" w:hAnsi="Arial" w:cs="Arial"/>
          <w:sz w:val="28"/>
          <w:szCs w:val="28"/>
        </w:rPr>
        <w:t>дистанциях возможно введение ПКВ.</w:t>
      </w:r>
    </w:p>
    <w:p w:rsidR="00EF4B4F" w:rsidRPr="00EF4B4F" w:rsidRDefault="00EF4B4F" w:rsidP="00EF4B4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F4B4F">
        <w:rPr>
          <w:rFonts w:ascii="Arial" w:hAnsi="Arial" w:cs="Arial"/>
          <w:sz w:val="28"/>
          <w:szCs w:val="28"/>
        </w:rPr>
        <w:t>22. Связки, уложившиеся в ОКВ, но имеющие снятия с этапов, занимают места после связок,</w:t>
      </w:r>
      <w:r>
        <w:rPr>
          <w:rFonts w:ascii="Arial" w:hAnsi="Arial" w:cs="Arial"/>
          <w:sz w:val="28"/>
          <w:szCs w:val="28"/>
        </w:rPr>
        <w:t xml:space="preserve"> </w:t>
      </w:r>
      <w:r w:rsidRPr="00EF4B4F">
        <w:rPr>
          <w:rFonts w:ascii="Arial" w:hAnsi="Arial" w:cs="Arial"/>
          <w:sz w:val="28"/>
          <w:szCs w:val="28"/>
        </w:rPr>
        <w:t>прошедших дистанцию в ОКВ без снятий. При этом более высокое место занимают те, кто имеет</w:t>
      </w:r>
      <w:r>
        <w:rPr>
          <w:rFonts w:ascii="Arial" w:hAnsi="Arial" w:cs="Arial"/>
          <w:sz w:val="28"/>
          <w:szCs w:val="28"/>
        </w:rPr>
        <w:t xml:space="preserve"> </w:t>
      </w:r>
      <w:r w:rsidRPr="00EF4B4F">
        <w:rPr>
          <w:rFonts w:ascii="Arial" w:hAnsi="Arial" w:cs="Arial"/>
          <w:sz w:val="28"/>
          <w:szCs w:val="28"/>
        </w:rPr>
        <w:t>меньшее количество снятий с этапов, а при равном количестве снятий с этапов – с меньшим</w:t>
      </w:r>
      <w:r>
        <w:rPr>
          <w:rFonts w:ascii="Arial" w:hAnsi="Arial" w:cs="Arial"/>
          <w:sz w:val="28"/>
          <w:szCs w:val="28"/>
        </w:rPr>
        <w:t xml:space="preserve"> </w:t>
      </w:r>
      <w:r w:rsidRPr="00EF4B4F">
        <w:rPr>
          <w:rFonts w:ascii="Arial" w:hAnsi="Arial" w:cs="Arial"/>
          <w:sz w:val="28"/>
          <w:szCs w:val="28"/>
        </w:rPr>
        <w:t>временем прохождения дистанции.</w:t>
      </w:r>
    </w:p>
    <w:p w:rsidR="00EF4B4F" w:rsidRPr="00EF4B4F" w:rsidRDefault="00EF4B4F" w:rsidP="00EF4B4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F4B4F">
        <w:rPr>
          <w:rFonts w:ascii="Arial" w:hAnsi="Arial" w:cs="Arial"/>
          <w:sz w:val="28"/>
          <w:szCs w:val="28"/>
        </w:rPr>
        <w:t>23. Участники (связки), имеющие снятие с дистанции места не занимают и баллы в командный зачёт</w:t>
      </w:r>
      <w:r>
        <w:rPr>
          <w:rFonts w:ascii="Arial" w:hAnsi="Arial" w:cs="Arial"/>
          <w:sz w:val="28"/>
          <w:szCs w:val="28"/>
        </w:rPr>
        <w:t xml:space="preserve"> </w:t>
      </w:r>
      <w:r w:rsidRPr="00EF4B4F">
        <w:rPr>
          <w:rFonts w:ascii="Arial" w:hAnsi="Arial" w:cs="Arial"/>
          <w:sz w:val="28"/>
          <w:szCs w:val="28"/>
        </w:rPr>
        <w:t>не приносят.</w:t>
      </w:r>
    </w:p>
    <w:p w:rsidR="00EF4B4F" w:rsidRDefault="00EF4B4F" w:rsidP="00EF4B4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EF4B4F" w:rsidRDefault="00EF4B4F" w:rsidP="00EF4B4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EF4B4F" w:rsidRDefault="00EF4B4F" w:rsidP="00EF4B4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EF4B4F" w:rsidRDefault="00EF4B4F" w:rsidP="00EF4B4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EF4B4F" w:rsidRDefault="00EF4B4F" w:rsidP="00EF4B4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EF4B4F" w:rsidRDefault="00EF4B4F" w:rsidP="00EF4B4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EF4B4F" w:rsidRDefault="00EF4B4F" w:rsidP="00EF4B4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E759CE" w:rsidRPr="00EF4B4F" w:rsidRDefault="00EF4B4F" w:rsidP="00EF4B4F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EF4B4F">
        <w:rPr>
          <w:rFonts w:ascii="Arial" w:hAnsi="Arial" w:cs="Arial"/>
          <w:sz w:val="28"/>
          <w:szCs w:val="28"/>
        </w:rPr>
        <w:t>Заместитель Главного судьи по судейству</w:t>
      </w:r>
    </w:p>
    <w:sectPr w:rsidR="00E759CE" w:rsidRPr="00EF4B4F" w:rsidSect="00EF4B4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B4F"/>
    <w:rsid w:val="00DC0157"/>
    <w:rsid w:val="00E759CE"/>
    <w:rsid w:val="00EF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EF4B4F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EF4B4F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Афанасьева</cp:lastModifiedBy>
  <cp:revision>3</cp:revision>
  <dcterms:created xsi:type="dcterms:W3CDTF">2016-02-17T08:47:00Z</dcterms:created>
  <dcterms:modified xsi:type="dcterms:W3CDTF">2016-10-03T05:54:00Z</dcterms:modified>
</cp:coreProperties>
</file>