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2F1" w:rsidRDefault="00D412F1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D412F1" w:rsidRPr="00D412F1" w:rsidRDefault="00D412F1" w:rsidP="00D412F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412F1">
        <w:rPr>
          <w:rFonts w:ascii="Times New Roman" w:hAnsi="Times New Roman" w:cs="Times New Roman"/>
          <w:b/>
          <w:sz w:val="26"/>
          <w:szCs w:val="26"/>
        </w:rPr>
        <w:t>ПРОТОКОЛ ВОПРОСОВ</w:t>
      </w:r>
    </w:p>
    <w:tbl>
      <w:tblPr>
        <w:tblStyle w:val="a3"/>
        <w:tblW w:w="0" w:type="auto"/>
        <w:tblLook w:val="0000" w:firstRow="0" w:lastRow="0" w:firstColumn="0" w:lastColumn="0" w:noHBand="0" w:noVBand="0"/>
      </w:tblPr>
      <w:tblGrid>
        <w:gridCol w:w="4785"/>
        <w:gridCol w:w="4786"/>
      </w:tblGrid>
      <w:tr w:rsidR="001D2325" w:rsidTr="001D2325">
        <w:trPr>
          <w:trHeight w:val="315"/>
        </w:trPr>
        <w:tc>
          <w:tcPr>
            <w:tcW w:w="9571" w:type="dxa"/>
            <w:gridSpan w:val="2"/>
          </w:tcPr>
          <w:p w:rsidR="001D2325" w:rsidRPr="001D2325" w:rsidRDefault="00A022B0" w:rsidP="001D232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40859B93" wp14:editId="60AE1C62">
                  <wp:simplePos x="0" y="0"/>
                  <wp:positionH relativeFrom="column">
                    <wp:posOffset>3949065</wp:posOffset>
                  </wp:positionH>
                  <wp:positionV relativeFrom="paragraph">
                    <wp:posOffset>-50165</wp:posOffset>
                  </wp:positionV>
                  <wp:extent cx="1600200" cy="1600200"/>
                  <wp:effectExtent l="114300" t="114300" r="114300" b="11430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le_7_3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663398">
                            <a:off x="0" y="0"/>
                            <a:ext cx="1600200" cy="160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D2325" w:rsidRPr="001D2325">
              <w:rPr>
                <w:rFonts w:ascii="Times New Roman" w:hAnsi="Times New Roman" w:cs="Times New Roman"/>
                <w:b/>
                <w:sz w:val="26"/>
                <w:szCs w:val="26"/>
              </w:rPr>
              <w:t>Общие условия</w:t>
            </w:r>
          </w:p>
        </w:tc>
      </w:tr>
      <w:tr w:rsidR="001D2325" w:rsidTr="001D2325">
        <w:tblPrEx>
          <w:tblLook w:val="04A0" w:firstRow="1" w:lastRow="0" w:firstColumn="1" w:lastColumn="0" w:noHBand="0" w:noVBand="1"/>
        </w:tblPrEx>
        <w:tc>
          <w:tcPr>
            <w:tcW w:w="4785" w:type="dxa"/>
          </w:tcPr>
          <w:p w:rsidR="001D2325" w:rsidRPr="001D2325" w:rsidRDefault="001D2325" w:rsidP="001D23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325">
              <w:rPr>
                <w:rFonts w:ascii="Times New Roman" w:hAnsi="Times New Roman" w:cs="Times New Roman"/>
                <w:sz w:val="20"/>
                <w:szCs w:val="20"/>
              </w:rPr>
              <w:t>вопрос</w:t>
            </w:r>
          </w:p>
        </w:tc>
        <w:tc>
          <w:tcPr>
            <w:tcW w:w="4786" w:type="dxa"/>
          </w:tcPr>
          <w:p w:rsidR="001D2325" w:rsidRPr="001D2325" w:rsidRDefault="001D2325" w:rsidP="001D23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325">
              <w:rPr>
                <w:rFonts w:ascii="Times New Roman" w:hAnsi="Times New Roman" w:cs="Times New Roman"/>
                <w:sz w:val="20"/>
                <w:szCs w:val="20"/>
              </w:rPr>
              <w:t>ответ</w:t>
            </w:r>
          </w:p>
        </w:tc>
      </w:tr>
      <w:tr w:rsidR="001D2325" w:rsidTr="001D2325">
        <w:tblPrEx>
          <w:tblLook w:val="04A0" w:firstRow="1" w:lastRow="0" w:firstColumn="1" w:lastColumn="0" w:noHBand="0" w:noVBand="1"/>
        </w:tblPrEx>
        <w:tc>
          <w:tcPr>
            <w:tcW w:w="4785" w:type="dxa"/>
          </w:tcPr>
          <w:p w:rsidR="001D2325" w:rsidRDefault="001D2325" w:rsidP="001D23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2325">
              <w:rPr>
                <w:rFonts w:ascii="Times New Roman" w:hAnsi="Times New Roman" w:cs="Times New Roman"/>
                <w:sz w:val="26"/>
                <w:szCs w:val="26"/>
              </w:rPr>
              <w:t>Лидирование разрешено только на этапах или по всей дистанции?</w:t>
            </w:r>
          </w:p>
        </w:tc>
        <w:tc>
          <w:tcPr>
            <w:tcW w:w="4786" w:type="dxa"/>
          </w:tcPr>
          <w:p w:rsidR="001D2325" w:rsidRDefault="001D2325" w:rsidP="001D23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Лидирование разрешено по всей дистанции.</w:t>
            </w:r>
          </w:p>
        </w:tc>
      </w:tr>
      <w:tr w:rsidR="001D2325" w:rsidTr="001D2325">
        <w:tblPrEx>
          <w:tblLook w:val="04A0" w:firstRow="1" w:lastRow="0" w:firstColumn="1" w:lastColumn="0" w:noHBand="0" w:noVBand="1"/>
        </w:tblPrEx>
        <w:tc>
          <w:tcPr>
            <w:tcW w:w="4785" w:type="dxa"/>
          </w:tcPr>
          <w:p w:rsidR="001D2325" w:rsidRDefault="001D2325" w:rsidP="001D23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2325">
              <w:rPr>
                <w:rFonts w:ascii="Times New Roman" w:hAnsi="Times New Roman" w:cs="Times New Roman"/>
                <w:sz w:val="26"/>
                <w:szCs w:val="26"/>
              </w:rPr>
              <w:t>Будут ли допускаться стропы?</w:t>
            </w:r>
          </w:p>
        </w:tc>
        <w:tc>
          <w:tcPr>
            <w:tcW w:w="4786" w:type="dxa"/>
          </w:tcPr>
          <w:p w:rsidR="00A022B0" w:rsidRDefault="00D412F1" w:rsidP="001D23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1D2325">
              <w:rPr>
                <w:rFonts w:ascii="Times New Roman" w:hAnsi="Times New Roman" w:cs="Times New Roman"/>
                <w:sz w:val="26"/>
                <w:szCs w:val="26"/>
              </w:rPr>
              <w:t>. 3.5.1.</w:t>
            </w:r>
          </w:p>
          <w:p w:rsidR="00A022B0" w:rsidRDefault="00A022B0" w:rsidP="001D232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D2325" w:rsidTr="001D2325">
        <w:tblPrEx>
          <w:tblLook w:val="04A0" w:firstRow="1" w:lastRow="0" w:firstColumn="1" w:lastColumn="0" w:noHBand="0" w:noVBand="1"/>
        </w:tblPrEx>
        <w:tc>
          <w:tcPr>
            <w:tcW w:w="4785" w:type="dxa"/>
          </w:tcPr>
          <w:p w:rsidR="001D2325" w:rsidRPr="00A022B0" w:rsidRDefault="00A022B0" w:rsidP="001D232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022B0">
              <w:rPr>
                <w:rFonts w:ascii="Times New Roman" w:hAnsi="Times New Roman" w:cs="Times New Roman"/>
                <w:b/>
                <w:sz w:val="26"/>
                <w:szCs w:val="26"/>
              </w:rPr>
              <w:t>1 класс «KINDER»</w:t>
            </w:r>
          </w:p>
        </w:tc>
        <w:tc>
          <w:tcPr>
            <w:tcW w:w="4786" w:type="dxa"/>
          </w:tcPr>
          <w:p w:rsidR="001D2325" w:rsidRPr="00A022B0" w:rsidRDefault="00A022B0" w:rsidP="001D232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022B0">
              <w:rPr>
                <w:rFonts w:ascii="Times New Roman" w:hAnsi="Times New Roman" w:cs="Times New Roman"/>
                <w:b/>
                <w:sz w:val="26"/>
                <w:szCs w:val="26"/>
              </w:rPr>
              <w:t>СВЯЗКА-ГРУППА</w:t>
            </w:r>
          </w:p>
        </w:tc>
      </w:tr>
      <w:tr w:rsidR="001D2325" w:rsidTr="001D2325">
        <w:tblPrEx>
          <w:tblLook w:val="04A0" w:firstRow="1" w:lastRow="0" w:firstColumn="1" w:lastColumn="0" w:noHBand="0" w:noVBand="1"/>
        </w:tblPrEx>
        <w:tc>
          <w:tcPr>
            <w:tcW w:w="4785" w:type="dxa"/>
          </w:tcPr>
          <w:p w:rsidR="001D2325" w:rsidRDefault="00A022B0" w:rsidP="001D23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22B0">
              <w:rPr>
                <w:rFonts w:ascii="Times New Roman" w:hAnsi="Times New Roman" w:cs="Times New Roman"/>
                <w:sz w:val="26"/>
                <w:szCs w:val="26"/>
              </w:rPr>
              <w:t>Как будет расположена судейская веревка для сопровождения?</w:t>
            </w:r>
          </w:p>
        </w:tc>
        <w:tc>
          <w:tcPr>
            <w:tcW w:w="4786" w:type="dxa"/>
          </w:tcPr>
          <w:p w:rsidR="001D2325" w:rsidRDefault="00A022B0" w:rsidP="001D23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Веревка сложена вдвое, растянута по коридору нитки этапа, концы веревки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встёгнуты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карабинами в ТО</w:t>
            </w:r>
            <w:r w:rsidR="000138B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1D2325" w:rsidTr="001D2325">
        <w:tblPrEx>
          <w:tblLook w:val="04A0" w:firstRow="1" w:lastRow="0" w:firstColumn="1" w:lastColumn="0" w:noHBand="0" w:noVBand="1"/>
        </w:tblPrEx>
        <w:tc>
          <w:tcPr>
            <w:tcW w:w="4785" w:type="dxa"/>
          </w:tcPr>
          <w:p w:rsidR="001D2325" w:rsidRPr="00A022B0" w:rsidRDefault="00A022B0" w:rsidP="001D232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022B0">
              <w:rPr>
                <w:rFonts w:ascii="Times New Roman" w:hAnsi="Times New Roman" w:cs="Times New Roman"/>
                <w:b/>
                <w:sz w:val="26"/>
                <w:szCs w:val="26"/>
              </w:rPr>
              <w:t>2 класс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«мальчики/девочки», </w:t>
            </w:r>
            <w:r w:rsidRPr="00A022B0">
              <w:rPr>
                <w:rFonts w:ascii="Times New Roman" w:hAnsi="Times New Roman" w:cs="Times New Roman"/>
                <w:b/>
                <w:sz w:val="26"/>
                <w:szCs w:val="26"/>
              </w:rPr>
              <w:t>«</w:t>
            </w:r>
            <w:proofErr w:type="spellStart"/>
            <w:r w:rsidRPr="00A022B0">
              <w:rPr>
                <w:rFonts w:ascii="Times New Roman" w:hAnsi="Times New Roman" w:cs="Times New Roman"/>
                <w:b/>
                <w:sz w:val="26"/>
                <w:szCs w:val="26"/>
              </w:rPr>
              <w:t>новичОК</w:t>
            </w:r>
            <w:proofErr w:type="spellEnd"/>
            <w:r w:rsidRPr="00A022B0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</w:tc>
        <w:tc>
          <w:tcPr>
            <w:tcW w:w="4786" w:type="dxa"/>
          </w:tcPr>
          <w:p w:rsidR="001D2325" w:rsidRPr="00A022B0" w:rsidRDefault="00A022B0" w:rsidP="001D232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022B0">
              <w:rPr>
                <w:rFonts w:ascii="Times New Roman" w:hAnsi="Times New Roman" w:cs="Times New Roman"/>
                <w:b/>
                <w:sz w:val="26"/>
                <w:szCs w:val="26"/>
              </w:rPr>
              <w:t>СВЯЗКА-ГРУППА</w:t>
            </w:r>
          </w:p>
        </w:tc>
      </w:tr>
      <w:tr w:rsidR="001D2325" w:rsidTr="001D2325">
        <w:tblPrEx>
          <w:tblLook w:val="04A0" w:firstRow="1" w:lastRow="0" w:firstColumn="1" w:lastColumn="0" w:noHBand="0" w:noVBand="1"/>
        </w:tblPrEx>
        <w:tc>
          <w:tcPr>
            <w:tcW w:w="4785" w:type="dxa"/>
          </w:tcPr>
          <w:p w:rsidR="001D2325" w:rsidRPr="00C2650C" w:rsidRDefault="00C2650C" w:rsidP="001D23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650C">
              <w:rPr>
                <w:rFonts w:ascii="Times New Roman" w:hAnsi="Times New Roman" w:cs="Times New Roman"/>
                <w:i/>
                <w:sz w:val="26"/>
                <w:szCs w:val="26"/>
              </w:rPr>
              <w:t>Этап переправа по тонкому льду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по каким пунктам осуществляется движение по этапу?</w:t>
            </w:r>
          </w:p>
        </w:tc>
        <w:tc>
          <w:tcPr>
            <w:tcW w:w="4786" w:type="dxa"/>
          </w:tcPr>
          <w:p w:rsidR="001D2325" w:rsidRPr="00C2650C" w:rsidRDefault="00C2650C" w:rsidP="001D23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Действия по п.</w:t>
            </w:r>
            <w:r w:rsidRPr="00C2650C">
              <w:rPr>
                <w:rFonts w:ascii="Times New Roman" w:hAnsi="Times New Roman" w:cs="Times New Roman"/>
                <w:sz w:val="26"/>
                <w:szCs w:val="26"/>
              </w:rPr>
              <w:t>7.8.</w:t>
            </w:r>
          </w:p>
        </w:tc>
      </w:tr>
      <w:tr w:rsidR="00A022B0" w:rsidTr="001D2325">
        <w:tblPrEx>
          <w:tblLook w:val="04A0" w:firstRow="1" w:lastRow="0" w:firstColumn="1" w:lastColumn="0" w:noHBand="0" w:noVBand="1"/>
        </w:tblPrEx>
        <w:tc>
          <w:tcPr>
            <w:tcW w:w="4785" w:type="dxa"/>
          </w:tcPr>
          <w:p w:rsidR="00A022B0" w:rsidRPr="00A022B0" w:rsidRDefault="00A022B0" w:rsidP="0076174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022B0">
              <w:rPr>
                <w:rFonts w:ascii="Times New Roman" w:hAnsi="Times New Roman" w:cs="Times New Roman"/>
                <w:b/>
                <w:sz w:val="26"/>
                <w:szCs w:val="26"/>
              </w:rPr>
              <w:t>3 класс «юноши/девушки»</w:t>
            </w:r>
          </w:p>
        </w:tc>
        <w:tc>
          <w:tcPr>
            <w:tcW w:w="4786" w:type="dxa"/>
          </w:tcPr>
          <w:p w:rsidR="00A022B0" w:rsidRPr="00A022B0" w:rsidRDefault="00A022B0" w:rsidP="0076174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022B0">
              <w:rPr>
                <w:rFonts w:ascii="Times New Roman" w:hAnsi="Times New Roman" w:cs="Times New Roman"/>
                <w:b/>
                <w:sz w:val="26"/>
                <w:szCs w:val="26"/>
              </w:rPr>
              <w:t>СВЯЗКА-ГРУППА</w:t>
            </w:r>
          </w:p>
        </w:tc>
      </w:tr>
      <w:tr w:rsidR="00A022B0" w:rsidTr="001D2325">
        <w:tblPrEx>
          <w:tblLook w:val="04A0" w:firstRow="1" w:lastRow="0" w:firstColumn="1" w:lastColumn="0" w:noHBand="0" w:noVBand="1"/>
        </w:tblPrEx>
        <w:tc>
          <w:tcPr>
            <w:tcW w:w="4785" w:type="dxa"/>
          </w:tcPr>
          <w:p w:rsidR="00A022B0" w:rsidRDefault="00A022B0" w:rsidP="001D23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38BE">
              <w:rPr>
                <w:rFonts w:ascii="Times New Roman" w:hAnsi="Times New Roman" w:cs="Times New Roman"/>
                <w:i/>
                <w:sz w:val="26"/>
                <w:szCs w:val="26"/>
              </w:rPr>
              <w:t>Этап бревно</w:t>
            </w:r>
            <w:r w:rsidRPr="00A022B0">
              <w:rPr>
                <w:rFonts w:ascii="Times New Roman" w:hAnsi="Times New Roman" w:cs="Times New Roman"/>
                <w:sz w:val="26"/>
                <w:szCs w:val="26"/>
              </w:rPr>
              <w:t>, будет ли дополнительный карабин или петля для маятника первого участника?</w:t>
            </w:r>
          </w:p>
        </w:tc>
        <w:tc>
          <w:tcPr>
            <w:tcW w:w="4786" w:type="dxa"/>
          </w:tcPr>
          <w:p w:rsidR="00A022B0" w:rsidRDefault="00A022B0" w:rsidP="00A022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Да, карабин</w:t>
            </w:r>
            <w:r w:rsidR="000138B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A022B0" w:rsidTr="001D2325">
        <w:tblPrEx>
          <w:tblLook w:val="04A0" w:firstRow="1" w:lastRow="0" w:firstColumn="1" w:lastColumn="0" w:noHBand="0" w:noVBand="1"/>
        </w:tblPrEx>
        <w:tc>
          <w:tcPr>
            <w:tcW w:w="4785" w:type="dxa"/>
          </w:tcPr>
          <w:p w:rsidR="00A022B0" w:rsidRDefault="000138BE" w:rsidP="001D23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38BE">
              <w:rPr>
                <w:rFonts w:ascii="Times New Roman" w:hAnsi="Times New Roman" w:cs="Times New Roman"/>
                <w:i/>
                <w:sz w:val="26"/>
                <w:szCs w:val="26"/>
              </w:rPr>
              <w:t>Этап наклонная навесная переправа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перила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самовыпуска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судейские</w:t>
            </w:r>
            <w:r w:rsidRPr="000138BE">
              <w:rPr>
                <w:rFonts w:ascii="Times New Roman" w:hAnsi="Times New Roman" w:cs="Times New Roman"/>
                <w:sz w:val="26"/>
                <w:szCs w:val="26"/>
              </w:rPr>
              <w:t>?</w:t>
            </w:r>
          </w:p>
        </w:tc>
        <w:tc>
          <w:tcPr>
            <w:tcW w:w="4786" w:type="dxa"/>
          </w:tcPr>
          <w:p w:rsidR="00A022B0" w:rsidRDefault="000138BE" w:rsidP="001D23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Да, этап проходится по п. </w:t>
            </w:r>
            <w:r w:rsidRPr="000138BE">
              <w:rPr>
                <w:rFonts w:ascii="Times New Roman" w:hAnsi="Times New Roman" w:cs="Times New Roman"/>
                <w:sz w:val="26"/>
                <w:szCs w:val="26"/>
              </w:rPr>
              <w:t>7.9., 7.12. без ВКС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A022B0" w:rsidTr="001D2325">
        <w:tblPrEx>
          <w:tblLook w:val="04A0" w:firstRow="1" w:lastRow="0" w:firstColumn="1" w:lastColumn="0" w:noHBand="0" w:noVBand="1"/>
        </w:tblPrEx>
        <w:tc>
          <w:tcPr>
            <w:tcW w:w="4785" w:type="dxa"/>
          </w:tcPr>
          <w:p w:rsidR="00A022B0" w:rsidRPr="000138BE" w:rsidRDefault="000138BE" w:rsidP="001D232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138BE">
              <w:rPr>
                <w:rFonts w:ascii="Times New Roman" w:hAnsi="Times New Roman" w:cs="Times New Roman"/>
                <w:b/>
                <w:sz w:val="26"/>
                <w:szCs w:val="26"/>
              </w:rPr>
              <w:t>4 класс «юноши/девушки»</w:t>
            </w:r>
          </w:p>
        </w:tc>
        <w:tc>
          <w:tcPr>
            <w:tcW w:w="4786" w:type="dxa"/>
          </w:tcPr>
          <w:p w:rsidR="00A022B0" w:rsidRPr="000138BE" w:rsidRDefault="000138BE" w:rsidP="001D232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138BE">
              <w:rPr>
                <w:rFonts w:ascii="Times New Roman" w:hAnsi="Times New Roman" w:cs="Times New Roman"/>
                <w:b/>
                <w:sz w:val="26"/>
                <w:szCs w:val="26"/>
              </w:rPr>
              <w:t>СВЯЗКА-ГРУППА</w:t>
            </w:r>
          </w:p>
        </w:tc>
      </w:tr>
      <w:tr w:rsidR="00A022B0" w:rsidTr="001D2325">
        <w:tblPrEx>
          <w:tblLook w:val="04A0" w:firstRow="1" w:lastRow="0" w:firstColumn="1" w:lastColumn="0" w:noHBand="0" w:noVBand="1"/>
        </w:tblPrEx>
        <w:tc>
          <w:tcPr>
            <w:tcW w:w="4785" w:type="dxa"/>
          </w:tcPr>
          <w:p w:rsidR="00A022B0" w:rsidRDefault="000138BE" w:rsidP="001D23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38BE">
              <w:rPr>
                <w:rFonts w:ascii="Times New Roman" w:hAnsi="Times New Roman" w:cs="Times New Roman"/>
                <w:i/>
                <w:sz w:val="26"/>
                <w:szCs w:val="26"/>
              </w:rPr>
              <w:t>Блок 1 (этапы 1-2) этап Спуск по перилам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этап проходится с ВКС</w:t>
            </w:r>
            <w:r w:rsidRPr="000138BE">
              <w:rPr>
                <w:rFonts w:ascii="Times New Roman" w:hAnsi="Times New Roman" w:cs="Times New Roman"/>
                <w:sz w:val="26"/>
                <w:szCs w:val="26"/>
              </w:rPr>
              <w:t>?</w:t>
            </w:r>
          </w:p>
        </w:tc>
        <w:tc>
          <w:tcPr>
            <w:tcW w:w="4786" w:type="dxa"/>
          </w:tcPr>
          <w:p w:rsidR="00A022B0" w:rsidRDefault="000138BE" w:rsidP="001D23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Да, ВКС работает на протяжении всего блока. </w:t>
            </w:r>
          </w:p>
        </w:tc>
      </w:tr>
      <w:tr w:rsidR="00A022B0" w:rsidTr="001D2325">
        <w:tblPrEx>
          <w:tblLook w:val="04A0" w:firstRow="1" w:lastRow="0" w:firstColumn="1" w:lastColumn="0" w:noHBand="0" w:noVBand="1"/>
        </w:tblPrEx>
        <w:tc>
          <w:tcPr>
            <w:tcW w:w="4785" w:type="dxa"/>
          </w:tcPr>
          <w:p w:rsidR="00A022B0" w:rsidRPr="000138BE" w:rsidRDefault="000138BE" w:rsidP="001D232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138BE">
              <w:rPr>
                <w:rFonts w:ascii="Times New Roman" w:hAnsi="Times New Roman" w:cs="Times New Roman"/>
                <w:b/>
                <w:sz w:val="26"/>
                <w:szCs w:val="26"/>
              </w:rPr>
              <w:t>4 класс «юноши/девушки»</w:t>
            </w:r>
          </w:p>
        </w:tc>
        <w:tc>
          <w:tcPr>
            <w:tcW w:w="4786" w:type="dxa"/>
          </w:tcPr>
          <w:p w:rsidR="00A022B0" w:rsidRPr="000138BE" w:rsidRDefault="000138BE" w:rsidP="001D232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138BE">
              <w:rPr>
                <w:rFonts w:ascii="Times New Roman" w:hAnsi="Times New Roman" w:cs="Times New Roman"/>
                <w:b/>
                <w:sz w:val="26"/>
                <w:szCs w:val="26"/>
              </w:rPr>
              <w:t>ЛИЧНАЯ</w:t>
            </w:r>
          </w:p>
        </w:tc>
      </w:tr>
      <w:tr w:rsidR="00A022B0" w:rsidTr="001D2325">
        <w:tblPrEx>
          <w:tblLook w:val="04A0" w:firstRow="1" w:lastRow="0" w:firstColumn="1" w:lastColumn="0" w:noHBand="0" w:noVBand="1"/>
        </w:tblPrEx>
        <w:tc>
          <w:tcPr>
            <w:tcW w:w="4785" w:type="dxa"/>
          </w:tcPr>
          <w:p w:rsidR="00A022B0" w:rsidRDefault="000138BE" w:rsidP="001D23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38BE">
              <w:rPr>
                <w:rFonts w:ascii="Times New Roman" w:hAnsi="Times New Roman" w:cs="Times New Roman"/>
                <w:i/>
                <w:sz w:val="26"/>
                <w:szCs w:val="26"/>
              </w:rPr>
              <w:t>Этап наклонная навесная переправа,</w:t>
            </w:r>
            <w:r w:rsidRPr="000138BE">
              <w:rPr>
                <w:rFonts w:ascii="Times New Roman" w:hAnsi="Times New Roman" w:cs="Times New Roman"/>
                <w:sz w:val="26"/>
                <w:szCs w:val="26"/>
              </w:rPr>
              <w:t xml:space="preserve"> какой будет порядок перестежки?</w:t>
            </w:r>
          </w:p>
        </w:tc>
        <w:tc>
          <w:tcPr>
            <w:tcW w:w="4786" w:type="dxa"/>
          </w:tcPr>
          <w:p w:rsidR="00A022B0" w:rsidRDefault="00C2650C" w:rsidP="001D23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Порядок не регламентируется, без потери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самостраховки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1D2325" w:rsidRPr="00B52A6E" w:rsidRDefault="001D2325">
      <w:pPr>
        <w:rPr>
          <w:rFonts w:ascii="Times New Roman" w:hAnsi="Times New Roman" w:cs="Times New Roman"/>
          <w:sz w:val="26"/>
          <w:szCs w:val="26"/>
        </w:rPr>
      </w:pPr>
    </w:p>
    <w:sectPr w:rsidR="001D2325" w:rsidRPr="00B52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67B" w:rsidRDefault="0016167B" w:rsidP="00D412F1">
      <w:pPr>
        <w:spacing w:after="0" w:line="240" w:lineRule="auto"/>
      </w:pPr>
      <w:r>
        <w:separator/>
      </w:r>
    </w:p>
  </w:endnote>
  <w:endnote w:type="continuationSeparator" w:id="0">
    <w:p w:rsidR="0016167B" w:rsidRDefault="0016167B" w:rsidP="00D41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67B" w:rsidRDefault="0016167B" w:rsidP="00D412F1">
      <w:pPr>
        <w:spacing w:after="0" w:line="240" w:lineRule="auto"/>
      </w:pPr>
      <w:r>
        <w:separator/>
      </w:r>
    </w:p>
  </w:footnote>
  <w:footnote w:type="continuationSeparator" w:id="0">
    <w:p w:rsidR="0016167B" w:rsidRDefault="0016167B" w:rsidP="00D412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BD7"/>
    <w:rsid w:val="000138BE"/>
    <w:rsid w:val="000E53B3"/>
    <w:rsid w:val="0016167B"/>
    <w:rsid w:val="001D2325"/>
    <w:rsid w:val="005E712B"/>
    <w:rsid w:val="00A022B0"/>
    <w:rsid w:val="00B52A6E"/>
    <w:rsid w:val="00B62C7C"/>
    <w:rsid w:val="00C2650C"/>
    <w:rsid w:val="00C61BD7"/>
    <w:rsid w:val="00D412F1"/>
    <w:rsid w:val="00EF1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2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D2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232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412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412F1"/>
  </w:style>
  <w:style w:type="paragraph" w:styleId="a8">
    <w:name w:val="footer"/>
    <w:basedOn w:val="a"/>
    <w:link w:val="a9"/>
    <w:uiPriority w:val="99"/>
    <w:unhideWhenUsed/>
    <w:rsid w:val="00D412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412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2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D2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232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412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412F1"/>
  </w:style>
  <w:style w:type="paragraph" w:styleId="a8">
    <w:name w:val="footer"/>
    <w:basedOn w:val="a"/>
    <w:link w:val="a9"/>
    <w:uiPriority w:val="99"/>
    <w:unhideWhenUsed/>
    <w:rsid w:val="00D412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412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Афанасьева</dc:creator>
  <cp:keywords/>
  <dc:description/>
  <cp:lastModifiedBy>Афанасьева</cp:lastModifiedBy>
  <cp:revision>7</cp:revision>
  <dcterms:created xsi:type="dcterms:W3CDTF">2017-01-24T11:14:00Z</dcterms:created>
  <dcterms:modified xsi:type="dcterms:W3CDTF">2017-01-26T03:22:00Z</dcterms:modified>
</cp:coreProperties>
</file>