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B" w:rsidRDefault="00EE56BB" w:rsidP="00EE56BB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КРАЕВОЕ ГОСУДАРСТВЕННОЕ БЮДЖЕТНОЕ ОБРАЗОВАТЕЛЬНОЕ</w:t>
      </w:r>
    </w:p>
    <w:p w:rsidR="00EE56BB" w:rsidRDefault="00EE56BB" w:rsidP="00EE56BB">
      <w:pPr>
        <w:jc w:val="center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УЧРЕЖДЕНИЕ ДОПОЛНИТЕЛЬНОГО ОБРАЗОВАНИЯ </w:t>
      </w:r>
    </w:p>
    <w:p w:rsidR="00EE56BB" w:rsidRDefault="00EE56BB" w:rsidP="00EE56BB">
      <w:pPr>
        <w:jc w:val="center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 «КРАСНОЯРСКИЙ КРАЕВОЙ ЦЕНТР ТУРИЗМА И КРАЕВЕДЕНИЯ»</w:t>
      </w:r>
    </w:p>
    <w:p w:rsidR="00EE56BB" w:rsidRDefault="00EE56BB" w:rsidP="00EE56BB">
      <w:pPr>
        <w:jc w:val="center"/>
        <w:rPr>
          <w:rFonts w:cs="Bookman Old Style"/>
          <w:b/>
          <w:bCs/>
        </w:rPr>
      </w:pPr>
    </w:p>
    <w:p w:rsidR="00EE56BB" w:rsidRDefault="00EE56BB" w:rsidP="00EE56BB">
      <w:pPr>
        <w:rPr>
          <w:sz w:val="20"/>
          <w:szCs w:val="20"/>
        </w:rPr>
      </w:pPr>
      <w:r>
        <w:rPr>
          <w:sz w:val="20"/>
          <w:szCs w:val="20"/>
        </w:rPr>
        <w:t>660021, г. Красноярск, ул. Карла Маркса, д. 118, тел:8(391) 221-57-15; 221-41-96; 221-41-56, факс: 201-76-10,</w:t>
      </w:r>
    </w:p>
    <w:p w:rsidR="00EE56BB" w:rsidRDefault="00C81552" w:rsidP="00EE56BB">
      <w:pPr>
        <w:jc w:val="center"/>
        <w:rPr>
          <w:sz w:val="20"/>
          <w:szCs w:val="20"/>
        </w:rPr>
      </w:pPr>
      <w:hyperlink r:id="rId5" w:history="1">
        <w:r w:rsidR="00EE56BB">
          <w:rPr>
            <w:rStyle w:val="a3"/>
            <w:sz w:val="20"/>
            <w:szCs w:val="20"/>
            <w:lang w:val="en-US"/>
          </w:rPr>
          <w:t>krstur</w:t>
        </w:r>
        <w:r w:rsidR="00EE56BB">
          <w:rPr>
            <w:rStyle w:val="a3"/>
            <w:sz w:val="20"/>
            <w:szCs w:val="20"/>
          </w:rPr>
          <w:t>@</w:t>
        </w:r>
        <w:r w:rsidR="00EE56BB">
          <w:rPr>
            <w:rStyle w:val="a3"/>
            <w:sz w:val="20"/>
            <w:szCs w:val="20"/>
            <w:lang w:val="en-US"/>
          </w:rPr>
          <w:t>mail</w:t>
        </w:r>
        <w:r w:rsidR="00EE56BB">
          <w:rPr>
            <w:rStyle w:val="a3"/>
            <w:sz w:val="20"/>
            <w:szCs w:val="20"/>
          </w:rPr>
          <w:t>.</w:t>
        </w:r>
        <w:r w:rsidR="00EE56BB">
          <w:rPr>
            <w:rStyle w:val="a3"/>
            <w:sz w:val="20"/>
            <w:szCs w:val="20"/>
            <w:lang w:val="en-US"/>
          </w:rPr>
          <w:t>ru</w:t>
        </w:r>
      </w:hyperlink>
      <w:r w:rsidR="00EE56BB">
        <w:rPr>
          <w:sz w:val="20"/>
          <w:szCs w:val="20"/>
        </w:rPr>
        <w:t>, ИНН/КПП 2460036923/246001001</w:t>
      </w:r>
    </w:p>
    <w:p w:rsidR="00EE56BB" w:rsidRDefault="00EE56BB" w:rsidP="00EE56BB">
      <w:pPr>
        <w:jc w:val="center"/>
        <w:rPr>
          <w:sz w:val="28"/>
          <w:szCs w:val="28"/>
        </w:rPr>
      </w:pPr>
    </w:p>
    <w:p w:rsidR="00EE56BB" w:rsidRDefault="00EE56BB" w:rsidP="00EE56BB">
      <w:pPr>
        <w:jc w:val="center"/>
        <w:rPr>
          <w:sz w:val="28"/>
          <w:szCs w:val="28"/>
        </w:rPr>
      </w:pPr>
    </w:p>
    <w:p w:rsidR="00EE56BB" w:rsidRDefault="00EE56BB" w:rsidP="00EE56BB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EE56BB" w:rsidTr="00014B71">
        <w:trPr>
          <w:trHeight w:val="1154"/>
        </w:trPr>
        <w:tc>
          <w:tcPr>
            <w:tcW w:w="4928" w:type="dxa"/>
          </w:tcPr>
          <w:p w:rsidR="00EE56BB" w:rsidRPr="00C81552" w:rsidRDefault="002F4FCA">
            <w:pPr>
              <w:spacing w:line="276" w:lineRule="auto"/>
              <w:rPr>
                <w:i/>
              </w:rPr>
            </w:pPr>
            <w:r w:rsidRPr="00C81552">
              <w:rPr>
                <w:i/>
                <w:color w:val="17365D" w:themeColor="text2" w:themeShade="BF"/>
              </w:rPr>
              <w:t>12.04.2018</w:t>
            </w:r>
            <w:r w:rsidRPr="00C81552">
              <w:rPr>
                <w:color w:val="17365D" w:themeColor="text2" w:themeShade="BF"/>
              </w:rPr>
              <w:t xml:space="preserve"> </w:t>
            </w:r>
            <w:r w:rsidR="00EE56BB">
              <w:t>№</w:t>
            </w:r>
            <w:r>
              <w:t xml:space="preserve"> </w:t>
            </w:r>
            <w:r w:rsidRPr="00C81552">
              <w:rPr>
                <w:i/>
                <w:color w:val="17365D" w:themeColor="text2" w:themeShade="BF"/>
              </w:rPr>
              <w:t>150</w:t>
            </w:r>
          </w:p>
          <w:p w:rsidR="00EE56BB" w:rsidRDefault="00EE56BB">
            <w:pPr>
              <w:spacing w:line="276" w:lineRule="auto"/>
            </w:pPr>
          </w:p>
        </w:tc>
        <w:tc>
          <w:tcPr>
            <w:tcW w:w="4394" w:type="dxa"/>
            <w:hideMark/>
          </w:tcPr>
          <w:p w:rsidR="005E1432" w:rsidRPr="005E1432" w:rsidRDefault="005E1432" w:rsidP="005E1432">
            <w:pPr>
              <w:rPr>
                <w:sz w:val="28"/>
                <w:szCs w:val="20"/>
              </w:rPr>
            </w:pPr>
            <w:r w:rsidRPr="005E1432">
              <w:rPr>
                <w:sz w:val="28"/>
                <w:szCs w:val="20"/>
              </w:rPr>
              <w:t>Руководителям муниципальных органов управления образованием</w:t>
            </w:r>
          </w:p>
          <w:p w:rsidR="00EE56BB" w:rsidRPr="00014B71" w:rsidRDefault="005E1432" w:rsidP="008C1A2F">
            <w:pPr>
              <w:spacing w:line="276" w:lineRule="auto"/>
              <w:rPr>
                <w:sz w:val="28"/>
                <w:szCs w:val="28"/>
              </w:rPr>
            </w:pPr>
            <w:r w:rsidRPr="005E1432">
              <w:rPr>
                <w:sz w:val="28"/>
                <w:szCs w:val="20"/>
              </w:rPr>
              <w:t xml:space="preserve">Директорам образовательных </w:t>
            </w:r>
            <w:r w:rsidR="008C1A2F">
              <w:rPr>
                <w:sz w:val="28"/>
                <w:szCs w:val="20"/>
              </w:rPr>
              <w:t>организаций</w:t>
            </w:r>
          </w:p>
        </w:tc>
      </w:tr>
    </w:tbl>
    <w:p w:rsidR="005E1432" w:rsidRDefault="005E1432" w:rsidP="005E1432">
      <w:pPr>
        <w:rPr>
          <w:sz w:val="28"/>
        </w:rPr>
      </w:pPr>
      <w:r w:rsidRPr="005E1432">
        <w:rPr>
          <w:sz w:val="28"/>
          <w:szCs w:val="28"/>
        </w:rPr>
        <w:t xml:space="preserve">О проведении </w:t>
      </w:r>
      <w:proofErr w:type="gramStart"/>
      <w:r w:rsidR="001626C0">
        <w:rPr>
          <w:sz w:val="28"/>
        </w:rPr>
        <w:t>краевого</w:t>
      </w:r>
      <w:proofErr w:type="gramEnd"/>
      <w:r w:rsidR="001626C0">
        <w:rPr>
          <w:sz w:val="28"/>
        </w:rPr>
        <w:t xml:space="preserve"> летнего</w:t>
      </w:r>
      <w:r>
        <w:rPr>
          <w:sz w:val="28"/>
        </w:rPr>
        <w:t xml:space="preserve"> </w:t>
      </w:r>
    </w:p>
    <w:p w:rsidR="00EE56BB" w:rsidRDefault="005E1432" w:rsidP="005E1432">
      <w:pPr>
        <w:rPr>
          <w:sz w:val="28"/>
        </w:rPr>
      </w:pPr>
      <w:r>
        <w:rPr>
          <w:sz w:val="28"/>
        </w:rPr>
        <w:t>туристского слета среди учащихся</w:t>
      </w:r>
      <w:r w:rsidR="00EE56BB">
        <w:rPr>
          <w:sz w:val="28"/>
        </w:rPr>
        <w:t xml:space="preserve"> </w:t>
      </w:r>
      <w:r w:rsidR="00EE56BB">
        <w:rPr>
          <w:sz w:val="28"/>
        </w:rPr>
        <w:br/>
      </w:r>
    </w:p>
    <w:p w:rsidR="00EE56BB" w:rsidRDefault="00EE56BB" w:rsidP="00EE56BB"/>
    <w:p w:rsidR="00EE56BB" w:rsidRPr="00B93964" w:rsidRDefault="005E1432" w:rsidP="00B93964">
      <w:pPr>
        <w:ind w:firstLine="720"/>
        <w:jc w:val="both"/>
        <w:rPr>
          <w:sz w:val="20"/>
          <w:szCs w:val="20"/>
        </w:rPr>
      </w:pPr>
      <w:r w:rsidRPr="005E1432">
        <w:rPr>
          <w:sz w:val="28"/>
          <w:szCs w:val="20"/>
        </w:rPr>
        <w:t xml:space="preserve">С целью </w:t>
      </w:r>
      <w:r w:rsidR="00D81407">
        <w:rPr>
          <w:sz w:val="28"/>
          <w:szCs w:val="20"/>
        </w:rPr>
        <w:t>увеличения доли обучающихся образовательных организаций Красноярского края, включенных в активные формы туристско-краеведческой деятельности</w:t>
      </w:r>
      <w:r w:rsidRPr="005E1432">
        <w:rPr>
          <w:sz w:val="28"/>
          <w:szCs w:val="20"/>
        </w:rPr>
        <w:t xml:space="preserve">, краевое государственное бюджетное образовательное учреждение дополнительного образования «Красноярский краевой центр туризма и краеведения» (далее – Центр) </w:t>
      </w:r>
      <w:r>
        <w:rPr>
          <w:sz w:val="28"/>
          <w:szCs w:val="20"/>
        </w:rPr>
        <w:t>планирует пр</w:t>
      </w:r>
      <w:r w:rsidR="00D81407">
        <w:rPr>
          <w:sz w:val="28"/>
          <w:szCs w:val="20"/>
        </w:rPr>
        <w:t>оведение</w:t>
      </w:r>
      <w:r w:rsidR="001626C0">
        <w:rPr>
          <w:sz w:val="28"/>
          <w:szCs w:val="20"/>
        </w:rPr>
        <w:t xml:space="preserve"> с 19</w:t>
      </w:r>
      <w:r w:rsidRPr="005E1432">
        <w:rPr>
          <w:sz w:val="28"/>
          <w:szCs w:val="20"/>
        </w:rPr>
        <w:t xml:space="preserve"> по </w:t>
      </w:r>
      <w:r w:rsidR="001626C0">
        <w:rPr>
          <w:sz w:val="28"/>
          <w:szCs w:val="20"/>
        </w:rPr>
        <w:t>22</w:t>
      </w:r>
      <w:r w:rsidRPr="005E1432">
        <w:rPr>
          <w:sz w:val="28"/>
          <w:szCs w:val="20"/>
        </w:rPr>
        <w:t xml:space="preserve"> </w:t>
      </w:r>
      <w:r w:rsidR="001626C0">
        <w:rPr>
          <w:sz w:val="28"/>
          <w:szCs w:val="20"/>
        </w:rPr>
        <w:t>июня</w:t>
      </w:r>
      <w:r w:rsidRPr="005E1432">
        <w:rPr>
          <w:sz w:val="28"/>
          <w:szCs w:val="20"/>
        </w:rPr>
        <w:t xml:space="preserve"> 201</w:t>
      </w:r>
      <w:r>
        <w:rPr>
          <w:sz w:val="28"/>
          <w:szCs w:val="20"/>
        </w:rPr>
        <w:t>8</w:t>
      </w:r>
      <w:r w:rsidRPr="005E1432">
        <w:rPr>
          <w:sz w:val="28"/>
          <w:szCs w:val="20"/>
        </w:rPr>
        <w:t xml:space="preserve"> г. в г. Железногорске на территории МАОУ ДООЦ «Орбита» </w:t>
      </w:r>
      <w:r>
        <w:rPr>
          <w:sz w:val="28"/>
          <w:szCs w:val="20"/>
        </w:rPr>
        <w:t>краево</w:t>
      </w:r>
      <w:r w:rsidR="008C1A2F">
        <w:rPr>
          <w:sz w:val="28"/>
          <w:szCs w:val="20"/>
        </w:rPr>
        <w:t xml:space="preserve">го </w:t>
      </w:r>
      <w:r w:rsidR="0009503C">
        <w:rPr>
          <w:sz w:val="28"/>
          <w:szCs w:val="20"/>
        </w:rPr>
        <w:t>летне</w:t>
      </w:r>
      <w:r w:rsidR="008C1A2F">
        <w:rPr>
          <w:sz w:val="28"/>
          <w:szCs w:val="20"/>
        </w:rPr>
        <w:t>го</w:t>
      </w:r>
      <w:r>
        <w:rPr>
          <w:sz w:val="28"/>
          <w:szCs w:val="20"/>
        </w:rPr>
        <w:t xml:space="preserve"> туристск</w:t>
      </w:r>
      <w:r w:rsidR="008C1A2F">
        <w:rPr>
          <w:sz w:val="28"/>
          <w:szCs w:val="20"/>
        </w:rPr>
        <w:t>ого</w:t>
      </w:r>
      <w:r>
        <w:rPr>
          <w:sz w:val="28"/>
          <w:szCs w:val="20"/>
        </w:rPr>
        <w:t xml:space="preserve"> слет</w:t>
      </w:r>
      <w:r w:rsidR="008C1A2F">
        <w:rPr>
          <w:sz w:val="28"/>
          <w:szCs w:val="20"/>
        </w:rPr>
        <w:t>а</w:t>
      </w:r>
      <w:r>
        <w:rPr>
          <w:sz w:val="28"/>
          <w:szCs w:val="20"/>
        </w:rPr>
        <w:t xml:space="preserve"> среди учащихся (далее – Слет</w:t>
      </w:r>
      <w:r w:rsidRPr="005E1432">
        <w:rPr>
          <w:sz w:val="28"/>
          <w:szCs w:val="20"/>
        </w:rPr>
        <w:t xml:space="preserve">). </w:t>
      </w:r>
    </w:p>
    <w:p w:rsidR="00B93964" w:rsidRDefault="00B93964" w:rsidP="00B93964">
      <w:pPr>
        <w:ind w:firstLine="720"/>
        <w:jc w:val="both"/>
        <w:rPr>
          <w:sz w:val="28"/>
        </w:rPr>
      </w:pPr>
      <w:r>
        <w:rPr>
          <w:sz w:val="28"/>
        </w:rPr>
        <w:t xml:space="preserve">Слет проводится согласно </w:t>
      </w:r>
      <w:r w:rsidR="008C1A2F">
        <w:rPr>
          <w:sz w:val="28"/>
        </w:rPr>
        <w:t>перечню мероприятий для детей и молодежи на 2018 год, утвержденному приказом министерств</w:t>
      </w:r>
      <w:r w:rsidR="00180DB2">
        <w:rPr>
          <w:sz w:val="28"/>
        </w:rPr>
        <w:t>а</w:t>
      </w:r>
      <w:r w:rsidR="008C1A2F">
        <w:rPr>
          <w:sz w:val="28"/>
        </w:rPr>
        <w:t xml:space="preserve"> образования Красноярского края от 16 октября </w:t>
      </w:r>
      <w:r w:rsidR="008C1A2F" w:rsidRPr="00180DB2">
        <w:t>2017</w:t>
      </w:r>
      <w:r w:rsidR="008C1A2F">
        <w:rPr>
          <w:sz w:val="28"/>
        </w:rPr>
        <w:t xml:space="preserve"> г. № 436-11-05, </w:t>
      </w:r>
      <w:r>
        <w:rPr>
          <w:sz w:val="28"/>
        </w:rPr>
        <w:t xml:space="preserve">положению о </w:t>
      </w:r>
      <w:r w:rsidR="009469FA">
        <w:rPr>
          <w:sz w:val="28"/>
        </w:rPr>
        <w:t xml:space="preserve">краевом </w:t>
      </w:r>
      <w:r w:rsidR="001626C0">
        <w:rPr>
          <w:sz w:val="28"/>
        </w:rPr>
        <w:t>летнем</w:t>
      </w:r>
      <w:r w:rsidR="009469FA">
        <w:rPr>
          <w:sz w:val="28"/>
        </w:rPr>
        <w:t xml:space="preserve"> туристском слете</w:t>
      </w:r>
      <w:r>
        <w:rPr>
          <w:sz w:val="28"/>
        </w:rPr>
        <w:t xml:space="preserve"> среди учащихся, утвержденн</w:t>
      </w:r>
      <w:r w:rsidR="009469FA">
        <w:rPr>
          <w:sz w:val="28"/>
        </w:rPr>
        <w:t>о</w:t>
      </w:r>
      <w:r w:rsidR="00D81407">
        <w:rPr>
          <w:sz w:val="28"/>
        </w:rPr>
        <w:t>му директором Центра.</w:t>
      </w:r>
      <w:r w:rsidR="008C1A2F">
        <w:rPr>
          <w:sz w:val="28"/>
        </w:rPr>
        <w:t xml:space="preserve"> </w:t>
      </w:r>
    </w:p>
    <w:p w:rsidR="00E50637" w:rsidRDefault="00B93964" w:rsidP="00E50637">
      <w:pPr>
        <w:ind w:firstLine="720"/>
        <w:jc w:val="both"/>
        <w:rPr>
          <w:sz w:val="28"/>
        </w:rPr>
      </w:pPr>
      <w:proofErr w:type="gramStart"/>
      <w:r w:rsidRPr="000A1411">
        <w:rPr>
          <w:sz w:val="28"/>
        </w:rPr>
        <w:t xml:space="preserve">Расходы, связанные с проездом участников и руководителей команд </w:t>
      </w:r>
      <w:r w:rsidR="003A745C">
        <w:rPr>
          <w:sz w:val="28"/>
        </w:rPr>
        <w:t xml:space="preserve"> до</w:t>
      </w:r>
      <w:r w:rsidRPr="000A1411">
        <w:rPr>
          <w:sz w:val="28"/>
        </w:rPr>
        <w:t xml:space="preserve"> места проведения </w:t>
      </w:r>
      <w:r>
        <w:rPr>
          <w:sz w:val="28"/>
        </w:rPr>
        <w:t>С</w:t>
      </w:r>
      <w:r w:rsidR="009469FA">
        <w:rPr>
          <w:sz w:val="28"/>
        </w:rPr>
        <w:t>лета</w:t>
      </w:r>
      <w:r>
        <w:rPr>
          <w:sz w:val="28"/>
        </w:rPr>
        <w:t xml:space="preserve"> и обратно, питанием в пути, оплатой </w:t>
      </w:r>
      <w:r w:rsidR="00D81407">
        <w:rPr>
          <w:sz w:val="28"/>
        </w:rPr>
        <w:t>проживания</w:t>
      </w:r>
      <w:r>
        <w:rPr>
          <w:sz w:val="28"/>
        </w:rPr>
        <w:t xml:space="preserve"> участников во время проведения С</w:t>
      </w:r>
      <w:r w:rsidR="009469FA">
        <w:rPr>
          <w:sz w:val="28"/>
        </w:rPr>
        <w:t>лета</w:t>
      </w:r>
      <w:r w:rsidR="001626C0">
        <w:rPr>
          <w:sz w:val="28"/>
        </w:rPr>
        <w:t xml:space="preserve"> (50</w:t>
      </w:r>
      <w:r>
        <w:rPr>
          <w:sz w:val="28"/>
        </w:rPr>
        <w:t xml:space="preserve">0 руб./чел. </w:t>
      </w:r>
      <w:r w:rsidRPr="003A7723">
        <w:rPr>
          <w:sz w:val="28"/>
        </w:rPr>
        <w:t>в сутки</w:t>
      </w:r>
      <w:r>
        <w:rPr>
          <w:sz w:val="28"/>
        </w:rPr>
        <w:t>), оплатой питания и проживания руководителя команды и судьи во время проведения С</w:t>
      </w:r>
      <w:r w:rsidR="009469FA">
        <w:rPr>
          <w:sz w:val="28"/>
        </w:rPr>
        <w:t>лета</w:t>
      </w:r>
      <w:r>
        <w:rPr>
          <w:sz w:val="28"/>
        </w:rPr>
        <w:t xml:space="preserve"> (</w:t>
      </w:r>
      <w:r w:rsidR="001626C0">
        <w:rPr>
          <w:sz w:val="28"/>
        </w:rPr>
        <w:t>95</w:t>
      </w:r>
      <w:r w:rsidR="003A745C">
        <w:rPr>
          <w:sz w:val="28"/>
        </w:rPr>
        <w:t>0</w:t>
      </w:r>
      <w:r>
        <w:rPr>
          <w:sz w:val="28"/>
        </w:rPr>
        <w:t xml:space="preserve"> руб./чел. в сутки), </w:t>
      </w:r>
      <w:r w:rsidRPr="000A1411">
        <w:rPr>
          <w:sz w:val="28"/>
        </w:rPr>
        <w:t>за счет средств командирующих организаций, управления образовани</w:t>
      </w:r>
      <w:r w:rsidR="00D81407">
        <w:rPr>
          <w:sz w:val="28"/>
        </w:rPr>
        <w:t>ем</w:t>
      </w:r>
      <w:r w:rsidRPr="000A1411">
        <w:rPr>
          <w:sz w:val="28"/>
        </w:rPr>
        <w:t>, родителей, спонсоров.</w:t>
      </w:r>
      <w:r w:rsidRPr="00210685">
        <w:rPr>
          <w:sz w:val="28"/>
        </w:rPr>
        <w:t xml:space="preserve"> </w:t>
      </w:r>
      <w:proofErr w:type="gramEnd"/>
    </w:p>
    <w:p w:rsidR="00E50637" w:rsidRPr="00E50637" w:rsidRDefault="00E50637" w:rsidP="00E50637">
      <w:pPr>
        <w:ind w:firstLine="720"/>
        <w:jc w:val="both"/>
        <w:rPr>
          <w:sz w:val="28"/>
        </w:rPr>
      </w:pPr>
      <w:r w:rsidRPr="00E50637">
        <w:rPr>
          <w:sz w:val="28"/>
          <w:szCs w:val="20"/>
        </w:rPr>
        <w:t>Организаторы С</w:t>
      </w:r>
      <w:r>
        <w:rPr>
          <w:sz w:val="28"/>
          <w:szCs w:val="20"/>
        </w:rPr>
        <w:t>лета</w:t>
      </w:r>
      <w:r w:rsidRPr="00E50637">
        <w:rPr>
          <w:sz w:val="28"/>
          <w:szCs w:val="20"/>
        </w:rPr>
        <w:t xml:space="preserve"> вправе досрочно завершить прием заявок. </w:t>
      </w:r>
    </w:p>
    <w:p w:rsidR="00E50637" w:rsidRPr="00E50637" w:rsidRDefault="00E50637" w:rsidP="00E50637">
      <w:pPr>
        <w:widowControl w:val="0"/>
        <w:ind w:firstLine="709"/>
        <w:jc w:val="both"/>
        <w:rPr>
          <w:sz w:val="28"/>
          <w:szCs w:val="20"/>
        </w:rPr>
      </w:pPr>
      <w:r w:rsidRPr="00E50637">
        <w:rPr>
          <w:sz w:val="28"/>
          <w:szCs w:val="20"/>
        </w:rPr>
        <w:t xml:space="preserve">Команды, которые не войдут в число </w:t>
      </w:r>
      <w:r>
        <w:rPr>
          <w:sz w:val="28"/>
          <w:szCs w:val="20"/>
        </w:rPr>
        <w:t>240</w:t>
      </w:r>
      <w:r w:rsidRPr="00E50637">
        <w:rPr>
          <w:sz w:val="28"/>
          <w:szCs w:val="20"/>
        </w:rPr>
        <w:t xml:space="preserve"> участников за счет бюджетного финансирования</w:t>
      </w:r>
      <w:r w:rsidR="006F3417">
        <w:rPr>
          <w:sz w:val="28"/>
          <w:szCs w:val="20"/>
        </w:rPr>
        <w:t xml:space="preserve">, могут принять </w:t>
      </w:r>
      <w:proofErr w:type="gramStart"/>
      <w:r w:rsidR="006F3417">
        <w:rPr>
          <w:sz w:val="28"/>
          <w:szCs w:val="20"/>
        </w:rPr>
        <w:t>участие</w:t>
      </w:r>
      <w:proofErr w:type="gramEnd"/>
      <w:r w:rsidR="006F3417">
        <w:rPr>
          <w:sz w:val="28"/>
          <w:szCs w:val="20"/>
        </w:rPr>
        <w:t xml:space="preserve"> в Слете</w:t>
      </w:r>
      <w:r w:rsidRPr="00E50637">
        <w:rPr>
          <w:sz w:val="28"/>
          <w:szCs w:val="20"/>
        </w:rPr>
        <w:t xml:space="preserve"> оплачивая полную стоимость</w:t>
      </w:r>
      <w:r w:rsidR="00D81407">
        <w:rPr>
          <w:sz w:val="28"/>
          <w:szCs w:val="20"/>
        </w:rPr>
        <w:t xml:space="preserve"> </w:t>
      </w:r>
      <w:r w:rsidRPr="00E50637">
        <w:rPr>
          <w:sz w:val="28"/>
          <w:szCs w:val="20"/>
        </w:rPr>
        <w:t>проживания</w:t>
      </w:r>
      <w:r w:rsidR="00D81407">
        <w:rPr>
          <w:sz w:val="28"/>
          <w:szCs w:val="20"/>
        </w:rPr>
        <w:t xml:space="preserve"> и</w:t>
      </w:r>
      <w:r w:rsidRPr="00E50637">
        <w:rPr>
          <w:sz w:val="28"/>
          <w:szCs w:val="20"/>
        </w:rPr>
        <w:t xml:space="preserve"> </w:t>
      </w:r>
      <w:r w:rsidR="00D81407" w:rsidRPr="00D81407">
        <w:rPr>
          <w:sz w:val="28"/>
          <w:szCs w:val="20"/>
        </w:rPr>
        <w:t xml:space="preserve">питания </w:t>
      </w:r>
      <w:r w:rsidRPr="00E50637">
        <w:rPr>
          <w:sz w:val="28"/>
          <w:szCs w:val="20"/>
        </w:rPr>
        <w:t>(</w:t>
      </w:r>
      <w:r w:rsidR="00D81407">
        <w:rPr>
          <w:sz w:val="28"/>
          <w:szCs w:val="20"/>
        </w:rPr>
        <w:t>950 руб./чел. в сутки).</w:t>
      </w:r>
      <w:r w:rsidRPr="00E50637">
        <w:rPr>
          <w:sz w:val="28"/>
          <w:szCs w:val="20"/>
        </w:rPr>
        <w:t xml:space="preserve"> Общ</w:t>
      </w:r>
      <w:r>
        <w:rPr>
          <w:sz w:val="28"/>
          <w:szCs w:val="20"/>
        </w:rPr>
        <w:t>ее количество участников Слета неограниченно.</w:t>
      </w:r>
    </w:p>
    <w:p w:rsidR="00B93964" w:rsidRPr="001E48F4" w:rsidRDefault="00B93964" w:rsidP="00B93964">
      <w:pPr>
        <w:ind w:firstLine="720"/>
        <w:jc w:val="both"/>
        <w:rPr>
          <w:color w:val="FF0000"/>
          <w:sz w:val="28"/>
        </w:rPr>
      </w:pPr>
      <w:r w:rsidRPr="000B40F4">
        <w:rPr>
          <w:sz w:val="28"/>
        </w:rPr>
        <w:t xml:space="preserve">Расходы, связанные с </w:t>
      </w:r>
      <w:r w:rsidRPr="003A7723">
        <w:rPr>
          <w:sz w:val="28"/>
        </w:rPr>
        <w:t xml:space="preserve">оплатой </w:t>
      </w:r>
      <w:r w:rsidR="001626C0">
        <w:rPr>
          <w:sz w:val="28"/>
        </w:rPr>
        <w:t>питания</w:t>
      </w:r>
      <w:r w:rsidRPr="003A7723">
        <w:rPr>
          <w:sz w:val="28"/>
        </w:rPr>
        <w:t xml:space="preserve"> участников </w:t>
      </w:r>
      <w:r>
        <w:rPr>
          <w:sz w:val="28"/>
        </w:rPr>
        <w:t>С</w:t>
      </w:r>
      <w:r w:rsidR="003A745C">
        <w:rPr>
          <w:sz w:val="28"/>
        </w:rPr>
        <w:t>лета</w:t>
      </w:r>
      <w:r>
        <w:rPr>
          <w:sz w:val="28"/>
        </w:rPr>
        <w:t xml:space="preserve">, подготовкой </w:t>
      </w:r>
      <w:r w:rsidRPr="000B40F4">
        <w:rPr>
          <w:sz w:val="28"/>
        </w:rPr>
        <w:t>наградного материал</w:t>
      </w:r>
      <w:r>
        <w:rPr>
          <w:sz w:val="28"/>
        </w:rPr>
        <w:t>а,</w:t>
      </w:r>
      <w:r w:rsidRPr="000B40F4">
        <w:rPr>
          <w:sz w:val="28"/>
        </w:rPr>
        <w:t xml:space="preserve"> несет министерство образования </w:t>
      </w:r>
      <w:r w:rsidRPr="001E48F4">
        <w:rPr>
          <w:sz w:val="28"/>
        </w:rPr>
        <w:t>Красноярского края.</w:t>
      </w:r>
    </w:p>
    <w:p w:rsidR="00B93964" w:rsidRDefault="00B93964" w:rsidP="00B93964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662973">
        <w:rPr>
          <w:sz w:val="28"/>
          <w:szCs w:val="28"/>
        </w:rPr>
        <w:t>Пр</w:t>
      </w:r>
      <w:r>
        <w:rPr>
          <w:sz w:val="28"/>
          <w:szCs w:val="28"/>
        </w:rPr>
        <w:t>ограмма С</w:t>
      </w:r>
      <w:r w:rsidR="003A745C">
        <w:rPr>
          <w:sz w:val="28"/>
          <w:szCs w:val="28"/>
        </w:rPr>
        <w:t>лета</w:t>
      </w:r>
      <w:r>
        <w:rPr>
          <w:sz w:val="28"/>
          <w:szCs w:val="28"/>
        </w:rPr>
        <w:t xml:space="preserve"> </w:t>
      </w:r>
      <w:r w:rsidRPr="00662973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следующие виды.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5C96">
        <w:rPr>
          <w:sz w:val="28"/>
          <w:szCs w:val="28"/>
        </w:rPr>
        <w:t xml:space="preserve">ля возрастных групп мальчики/девочки, </w:t>
      </w:r>
      <w:proofErr w:type="spellStart"/>
      <w:r w:rsidRPr="00F55C96">
        <w:rPr>
          <w:sz w:val="28"/>
          <w:szCs w:val="28"/>
        </w:rPr>
        <w:t>новичОК</w:t>
      </w:r>
      <w:proofErr w:type="spellEnd"/>
      <w:r w:rsidRPr="00F55C96">
        <w:rPr>
          <w:sz w:val="28"/>
          <w:szCs w:val="28"/>
        </w:rPr>
        <w:t xml:space="preserve">, </w:t>
      </w:r>
      <w:r w:rsidRPr="00F55C96">
        <w:rPr>
          <w:sz w:val="28"/>
          <w:szCs w:val="28"/>
          <w:lang w:val="en-US"/>
        </w:rPr>
        <w:t>KINDER</w:t>
      </w:r>
      <w:r w:rsidRPr="00F55C96">
        <w:rPr>
          <w:sz w:val="28"/>
          <w:szCs w:val="28"/>
        </w:rPr>
        <w:t>: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 xml:space="preserve">- </w:t>
      </w:r>
      <w:proofErr w:type="gramStart"/>
      <w:r w:rsidRPr="00F55C96">
        <w:rPr>
          <w:sz w:val="28"/>
          <w:szCs w:val="28"/>
        </w:rPr>
        <w:t>дистанция-пешеходная</w:t>
      </w:r>
      <w:proofErr w:type="gramEnd"/>
      <w:r w:rsidRPr="00F55C96">
        <w:rPr>
          <w:sz w:val="28"/>
          <w:szCs w:val="28"/>
        </w:rPr>
        <w:t>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дистанция-пешеходная-связка;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дистанция-пешеходная-группа;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спортивное ориентирование;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lastRenderedPageBreak/>
        <w:t>- конкурсная программа.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5C96">
        <w:rPr>
          <w:sz w:val="28"/>
          <w:szCs w:val="28"/>
        </w:rPr>
        <w:t>ля возрастных групп юноши/девушки: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дистанция-пешеходная-длинная;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дистанция-пешеходная-связка-короткая;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дистанция-пешеходная-связка-длинная;</w:t>
      </w:r>
    </w:p>
    <w:p w:rsidR="00F55C96" w:rsidRPr="00F55C96" w:rsidRDefault="00F55C96" w:rsidP="00F55C96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- конкурсная программа.</w:t>
      </w:r>
    </w:p>
    <w:p w:rsidR="00F55C96" w:rsidRPr="00F55C96" w:rsidRDefault="00F55C96" w:rsidP="00C81552">
      <w:pPr>
        <w:widowControl w:val="0"/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55C96">
        <w:rPr>
          <w:sz w:val="28"/>
          <w:szCs w:val="28"/>
        </w:rPr>
        <w:t>В случае на</w:t>
      </w:r>
      <w:r w:rsidR="00D81407">
        <w:rPr>
          <w:sz w:val="28"/>
          <w:szCs w:val="28"/>
        </w:rPr>
        <w:t>ступления непредвиденных и форс-</w:t>
      </w:r>
      <w:r w:rsidRPr="00F55C96">
        <w:rPr>
          <w:sz w:val="28"/>
          <w:szCs w:val="28"/>
        </w:rPr>
        <w:t>мажорных обстоятельств, организаторы вправе изменить прог</w:t>
      </w:r>
      <w:r>
        <w:rPr>
          <w:sz w:val="28"/>
          <w:szCs w:val="28"/>
        </w:rPr>
        <w:t>рамму и условия проведения Слета</w:t>
      </w:r>
      <w:r w:rsidRPr="00F55C9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F55C96">
        <w:rPr>
          <w:sz w:val="28"/>
          <w:szCs w:val="28"/>
        </w:rPr>
        <w:t xml:space="preserve"> чем за час до начало старта.</w:t>
      </w:r>
    </w:p>
    <w:p w:rsidR="008C1A2F" w:rsidRDefault="008C1A2F" w:rsidP="008C1A2F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возраст участников Слета долж</w:t>
      </w:r>
      <w:r w:rsidR="001A5514">
        <w:rPr>
          <w:sz w:val="28"/>
          <w:szCs w:val="28"/>
        </w:rPr>
        <w:t>ен</w:t>
      </w:r>
      <w:r w:rsidR="006F3417">
        <w:rPr>
          <w:sz w:val="28"/>
          <w:szCs w:val="28"/>
        </w:rPr>
        <w:t xml:space="preserve"> </w:t>
      </w:r>
      <w:r w:rsidR="00D81407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требованиям, указанным в таблице.</w:t>
      </w:r>
    </w:p>
    <w:p w:rsidR="003A745C" w:rsidRPr="006F10E7" w:rsidRDefault="008C1A2F" w:rsidP="008C1A2F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возраст участников определяется годом рождения.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990"/>
        <w:gridCol w:w="2694"/>
        <w:gridCol w:w="3260"/>
      </w:tblGrid>
      <w:tr w:rsidR="003A745C" w:rsidRPr="001E48F4" w:rsidTr="00C81552">
        <w:tc>
          <w:tcPr>
            <w:tcW w:w="152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Класс дистанции</w:t>
            </w:r>
          </w:p>
        </w:tc>
        <w:tc>
          <w:tcPr>
            <w:tcW w:w="1990" w:type="dxa"/>
            <w:shd w:val="clear" w:color="auto" w:fill="auto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694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Минимальный возраст участников (лет)</w:t>
            </w:r>
          </w:p>
        </w:tc>
        <w:tc>
          <w:tcPr>
            <w:tcW w:w="326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Возраст участников (лет)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694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8C1A2F">
              <w:rPr>
                <w:sz w:val="28"/>
                <w:szCs w:val="28"/>
              </w:rPr>
              <w:t>10</w:t>
            </w:r>
            <w:r w:rsidRPr="00DC2EA7">
              <w:rPr>
                <w:sz w:val="28"/>
                <w:szCs w:val="28"/>
              </w:rPr>
              <w:t xml:space="preserve"> – 1</w:t>
            </w:r>
            <w:r w:rsidRPr="008C1A2F">
              <w:rPr>
                <w:sz w:val="28"/>
                <w:szCs w:val="28"/>
              </w:rPr>
              <w:t>3</w:t>
            </w:r>
          </w:p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DC2EA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  <w:r w:rsidRPr="00DC2EA7">
              <w:rPr>
                <w:sz w:val="28"/>
                <w:szCs w:val="28"/>
              </w:rPr>
              <w:t>г.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694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10 – 13</w:t>
            </w:r>
          </w:p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DC2EA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  <w:r w:rsidRPr="00DC2EA7">
              <w:rPr>
                <w:sz w:val="28"/>
                <w:szCs w:val="28"/>
              </w:rPr>
              <w:t>г.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 xml:space="preserve">Юноши </w:t>
            </w:r>
          </w:p>
        </w:tc>
        <w:tc>
          <w:tcPr>
            <w:tcW w:w="2694" w:type="dxa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13</w:t>
            </w:r>
          </w:p>
          <w:p w:rsidR="0009503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(не более 2-х участников)</w:t>
            </w:r>
          </w:p>
        </w:tc>
        <w:tc>
          <w:tcPr>
            <w:tcW w:w="3260" w:type="dxa"/>
          </w:tcPr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14 – 15</w:t>
            </w:r>
          </w:p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DC2EA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3</w:t>
            </w:r>
            <w:r w:rsidRPr="00DC2EA7">
              <w:rPr>
                <w:sz w:val="28"/>
                <w:szCs w:val="28"/>
              </w:rPr>
              <w:t>г.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2694" w:type="dxa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13</w:t>
            </w:r>
          </w:p>
          <w:p w:rsidR="0009503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(не более 2-х участников)</w:t>
            </w:r>
          </w:p>
        </w:tc>
        <w:tc>
          <w:tcPr>
            <w:tcW w:w="3260" w:type="dxa"/>
          </w:tcPr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14 – 15</w:t>
            </w:r>
          </w:p>
          <w:p w:rsidR="003A745C" w:rsidRPr="00DC2EA7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="003A745C" w:rsidRPr="00DC2EA7">
              <w:rPr>
                <w:sz w:val="28"/>
                <w:szCs w:val="28"/>
              </w:rPr>
              <w:t>-200</w:t>
            </w:r>
            <w:r w:rsidR="003A745C">
              <w:rPr>
                <w:sz w:val="28"/>
                <w:szCs w:val="28"/>
              </w:rPr>
              <w:t>3</w:t>
            </w:r>
            <w:r w:rsidR="003A745C" w:rsidRPr="00DC2EA7">
              <w:rPr>
                <w:sz w:val="28"/>
                <w:szCs w:val="28"/>
              </w:rPr>
              <w:t>г.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 xml:space="preserve">Юноши </w:t>
            </w:r>
          </w:p>
        </w:tc>
        <w:tc>
          <w:tcPr>
            <w:tcW w:w="2694" w:type="dxa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15</w:t>
            </w:r>
          </w:p>
          <w:p w:rsidR="0009503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(не более 2-х участников)</w:t>
            </w:r>
          </w:p>
        </w:tc>
        <w:tc>
          <w:tcPr>
            <w:tcW w:w="3260" w:type="dxa"/>
          </w:tcPr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16 – 18</w:t>
            </w:r>
          </w:p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Pr="00DC2E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2000</w:t>
            </w:r>
            <w:r w:rsidRPr="00DC2EA7">
              <w:rPr>
                <w:sz w:val="28"/>
                <w:szCs w:val="28"/>
              </w:rPr>
              <w:t>г.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2694" w:type="dxa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1E48F4">
              <w:rPr>
                <w:color w:val="000000"/>
                <w:sz w:val="28"/>
                <w:szCs w:val="28"/>
              </w:rPr>
              <w:t>15</w:t>
            </w:r>
          </w:p>
          <w:p w:rsidR="0009503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(не более 2-х участников)</w:t>
            </w:r>
          </w:p>
        </w:tc>
        <w:tc>
          <w:tcPr>
            <w:tcW w:w="3260" w:type="dxa"/>
          </w:tcPr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DC2EA7">
              <w:rPr>
                <w:sz w:val="28"/>
                <w:szCs w:val="28"/>
              </w:rPr>
              <w:t>16 – 18</w:t>
            </w:r>
          </w:p>
          <w:p w:rsidR="003A745C" w:rsidRPr="00DC2EA7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Pr="00DC2E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2000</w:t>
            </w:r>
            <w:r w:rsidRPr="00DC2EA7">
              <w:rPr>
                <w:sz w:val="28"/>
                <w:szCs w:val="28"/>
              </w:rPr>
              <w:t xml:space="preserve">г. 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  <w:lang w:eastAsia="x-none"/>
              </w:rPr>
            </w:pPr>
            <w:r w:rsidRPr="001E48F4">
              <w:rPr>
                <w:sz w:val="28"/>
                <w:szCs w:val="28"/>
                <w:lang w:val="x-none" w:eastAsia="x-none"/>
              </w:rPr>
              <w:t>KINDER</w:t>
            </w:r>
          </w:p>
          <w:p w:rsidR="001F2F38" w:rsidRPr="001F2F38" w:rsidRDefault="001F2F38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x-none"/>
              </w:rPr>
              <w:t>Мальчики</w:t>
            </w:r>
          </w:p>
        </w:tc>
        <w:tc>
          <w:tcPr>
            <w:tcW w:w="2694" w:type="dxa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A745C" w:rsidRPr="00875A19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5A19">
              <w:rPr>
                <w:sz w:val="28"/>
                <w:szCs w:val="28"/>
              </w:rPr>
              <w:t>-</w:t>
            </w:r>
            <w:r w:rsidR="00F55C96">
              <w:rPr>
                <w:sz w:val="28"/>
                <w:szCs w:val="28"/>
              </w:rPr>
              <w:t>10</w:t>
            </w:r>
          </w:p>
          <w:p w:rsidR="003A745C" w:rsidRPr="00875A19" w:rsidRDefault="003A745C" w:rsidP="00F55C96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875A19">
              <w:rPr>
                <w:sz w:val="28"/>
                <w:szCs w:val="28"/>
              </w:rPr>
              <w:t>20</w:t>
            </w:r>
            <w:r w:rsidR="001F2F38">
              <w:rPr>
                <w:sz w:val="28"/>
                <w:szCs w:val="28"/>
              </w:rPr>
              <w:t>10</w:t>
            </w:r>
            <w:r w:rsidRPr="00875A19">
              <w:rPr>
                <w:sz w:val="28"/>
                <w:szCs w:val="28"/>
              </w:rPr>
              <w:t>-</w:t>
            </w:r>
            <w:r w:rsidR="00F55C96">
              <w:rPr>
                <w:sz w:val="28"/>
                <w:szCs w:val="28"/>
              </w:rPr>
              <w:t>2008</w:t>
            </w:r>
            <w:r w:rsidRPr="00875A19">
              <w:rPr>
                <w:sz w:val="28"/>
                <w:szCs w:val="28"/>
              </w:rPr>
              <w:t>.</w:t>
            </w:r>
          </w:p>
        </w:tc>
      </w:tr>
      <w:tr w:rsidR="001F2F38" w:rsidRPr="001E48F4" w:rsidTr="00C81552">
        <w:tc>
          <w:tcPr>
            <w:tcW w:w="1520" w:type="dxa"/>
          </w:tcPr>
          <w:p w:rsidR="001F2F38" w:rsidRDefault="001F2F38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F2F38" w:rsidRDefault="001F2F38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  <w:lang w:eastAsia="x-none"/>
              </w:rPr>
            </w:pPr>
            <w:r w:rsidRPr="001E48F4">
              <w:rPr>
                <w:sz w:val="28"/>
                <w:szCs w:val="28"/>
                <w:lang w:val="x-none" w:eastAsia="x-none"/>
              </w:rPr>
              <w:t>KINDER</w:t>
            </w:r>
          </w:p>
          <w:p w:rsidR="001F2F38" w:rsidRPr="001E48F4" w:rsidRDefault="00C81552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Девочки </w:t>
            </w:r>
          </w:p>
        </w:tc>
        <w:tc>
          <w:tcPr>
            <w:tcW w:w="2694" w:type="dxa"/>
          </w:tcPr>
          <w:p w:rsidR="001F2F38" w:rsidRDefault="001F2F38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F2F38" w:rsidRPr="00875A19" w:rsidRDefault="001F2F38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5A19">
              <w:rPr>
                <w:sz w:val="28"/>
                <w:szCs w:val="28"/>
              </w:rPr>
              <w:t>-</w:t>
            </w:r>
            <w:r w:rsidR="00F55C96">
              <w:rPr>
                <w:sz w:val="28"/>
                <w:szCs w:val="28"/>
              </w:rPr>
              <w:t>10</w:t>
            </w:r>
          </w:p>
          <w:p w:rsidR="001F2F38" w:rsidRDefault="001F2F38" w:rsidP="00F55C96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875A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875A19">
              <w:rPr>
                <w:sz w:val="28"/>
                <w:szCs w:val="28"/>
              </w:rPr>
              <w:t>-</w:t>
            </w:r>
            <w:r w:rsidR="00F55C96">
              <w:rPr>
                <w:sz w:val="28"/>
                <w:szCs w:val="28"/>
              </w:rPr>
              <w:t>2008г.</w:t>
            </w:r>
          </w:p>
        </w:tc>
      </w:tr>
      <w:tr w:rsidR="003A745C" w:rsidRPr="001E48F4" w:rsidTr="00C81552">
        <w:tc>
          <w:tcPr>
            <w:tcW w:w="1520" w:type="dxa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745C" w:rsidRPr="001E48F4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  <w:lang w:val="x-none" w:eastAsia="x-none"/>
              </w:rPr>
            </w:pPr>
            <w:proofErr w:type="spellStart"/>
            <w:r>
              <w:rPr>
                <w:sz w:val="28"/>
                <w:szCs w:val="28"/>
                <w:lang w:eastAsia="x-none"/>
              </w:rPr>
              <w:t>Н</w:t>
            </w:r>
            <w:r w:rsidRPr="001E48F4">
              <w:rPr>
                <w:sz w:val="28"/>
                <w:szCs w:val="28"/>
                <w:lang w:eastAsia="x-none"/>
              </w:rPr>
              <w:t>овичОК</w:t>
            </w:r>
            <w:proofErr w:type="spellEnd"/>
          </w:p>
        </w:tc>
        <w:tc>
          <w:tcPr>
            <w:tcW w:w="2694" w:type="dxa"/>
          </w:tcPr>
          <w:p w:rsidR="003A745C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09503C" w:rsidRPr="001E48F4" w:rsidRDefault="0009503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(не более 2-х участников)</w:t>
            </w:r>
          </w:p>
        </w:tc>
        <w:tc>
          <w:tcPr>
            <w:tcW w:w="3260" w:type="dxa"/>
          </w:tcPr>
          <w:p w:rsidR="003A745C" w:rsidRPr="00875A19" w:rsidRDefault="001F2F38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3A745C" w:rsidRPr="00875A19">
              <w:rPr>
                <w:sz w:val="28"/>
                <w:szCs w:val="28"/>
              </w:rPr>
              <w:t>18</w:t>
            </w:r>
          </w:p>
          <w:p w:rsidR="003A745C" w:rsidRPr="00875A19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r w:rsidRPr="00875A19">
              <w:rPr>
                <w:sz w:val="28"/>
                <w:szCs w:val="28"/>
              </w:rPr>
              <w:t>200</w:t>
            </w:r>
            <w:r w:rsidR="001F2F38">
              <w:rPr>
                <w:sz w:val="28"/>
                <w:szCs w:val="28"/>
              </w:rPr>
              <w:t>4</w:t>
            </w:r>
            <w:r w:rsidRPr="00875A19">
              <w:rPr>
                <w:sz w:val="28"/>
                <w:szCs w:val="28"/>
              </w:rPr>
              <w:t>-</w:t>
            </w:r>
            <w:r w:rsidR="001F2F38">
              <w:rPr>
                <w:sz w:val="28"/>
                <w:szCs w:val="28"/>
              </w:rPr>
              <w:t>2000</w:t>
            </w:r>
            <w:r w:rsidRPr="00875A19">
              <w:rPr>
                <w:sz w:val="28"/>
                <w:szCs w:val="28"/>
              </w:rPr>
              <w:t>г.</w:t>
            </w:r>
          </w:p>
          <w:p w:rsidR="003A745C" w:rsidRPr="00875A19" w:rsidRDefault="003A745C" w:rsidP="001F2F38">
            <w:pPr>
              <w:tabs>
                <w:tab w:val="left" w:pos="1204"/>
              </w:tabs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</w:tbl>
    <w:p w:rsidR="00B93964" w:rsidRDefault="00B93964" w:rsidP="00C81552">
      <w:pPr>
        <w:widowControl w:val="0"/>
        <w:ind w:firstLine="709"/>
        <w:jc w:val="both"/>
        <w:rPr>
          <w:sz w:val="28"/>
          <w:szCs w:val="28"/>
          <w:lang w:eastAsia="x-none"/>
        </w:rPr>
      </w:pPr>
      <w:r w:rsidRPr="00DC2EA7">
        <w:rPr>
          <w:sz w:val="28"/>
          <w:szCs w:val="28"/>
          <w:lang w:val="x-none" w:eastAsia="x-none"/>
        </w:rPr>
        <w:t xml:space="preserve">Спортсмены старшей возрастной группы не имеют права участвовать </w:t>
      </w:r>
      <w:r w:rsidR="001A5514">
        <w:rPr>
          <w:sz w:val="28"/>
          <w:szCs w:val="28"/>
          <w:lang w:eastAsia="x-none"/>
        </w:rPr>
        <w:t xml:space="preserve">              </w:t>
      </w:r>
      <w:r w:rsidRPr="00DC2EA7">
        <w:rPr>
          <w:sz w:val="28"/>
          <w:szCs w:val="28"/>
          <w:lang w:val="x-none" w:eastAsia="x-none"/>
        </w:rPr>
        <w:t xml:space="preserve">в </w:t>
      </w:r>
      <w:r w:rsidR="003A745C">
        <w:rPr>
          <w:sz w:val="28"/>
          <w:szCs w:val="28"/>
          <w:lang w:eastAsia="x-none"/>
        </w:rPr>
        <w:t>Слете</w:t>
      </w:r>
      <w:r w:rsidRPr="00DC2EA7">
        <w:rPr>
          <w:sz w:val="28"/>
          <w:szCs w:val="28"/>
          <w:lang w:val="x-none" w:eastAsia="x-none"/>
        </w:rPr>
        <w:t xml:space="preserve"> в младших возрастных группах</w:t>
      </w:r>
      <w:r w:rsidRPr="00DC2EA7">
        <w:rPr>
          <w:sz w:val="28"/>
          <w:szCs w:val="28"/>
          <w:lang w:eastAsia="x-none"/>
        </w:rPr>
        <w:t>.</w:t>
      </w:r>
    </w:p>
    <w:p w:rsidR="002F4FCA" w:rsidRDefault="002F4FCA" w:rsidP="00B93964">
      <w:pPr>
        <w:widowControl w:val="0"/>
        <w:jc w:val="both"/>
        <w:rPr>
          <w:sz w:val="28"/>
          <w:szCs w:val="28"/>
          <w:lang w:eastAsia="x-none"/>
        </w:rPr>
      </w:pPr>
    </w:p>
    <w:p w:rsidR="002F4FCA" w:rsidRDefault="002F4FCA" w:rsidP="00B93964">
      <w:pPr>
        <w:widowControl w:val="0"/>
        <w:jc w:val="both"/>
        <w:rPr>
          <w:sz w:val="28"/>
          <w:szCs w:val="28"/>
          <w:lang w:eastAsia="x-non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267450" cy="9537065"/>
            <wp:effectExtent l="0" t="0" r="0" b="6985"/>
            <wp:wrapSquare wrapText="bothSides"/>
            <wp:docPr id="1" name="Рисунок 1" descr="C:\Users\Афанасьева\Desktop\сканы\инф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фанасьева\Desktop\сканы\инф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14" cy="95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4FCA" w:rsidSect="003175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BB"/>
    <w:rsid w:val="00014B71"/>
    <w:rsid w:val="00037A30"/>
    <w:rsid w:val="0009503C"/>
    <w:rsid w:val="001128EC"/>
    <w:rsid w:val="00152817"/>
    <w:rsid w:val="001626C0"/>
    <w:rsid w:val="00180DB2"/>
    <w:rsid w:val="001A5514"/>
    <w:rsid w:val="001F2F38"/>
    <w:rsid w:val="00260DBC"/>
    <w:rsid w:val="002835FD"/>
    <w:rsid w:val="002B3329"/>
    <w:rsid w:val="002F4FCA"/>
    <w:rsid w:val="003175A0"/>
    <w:rsid w:val="003351C7"/>
    <w:rsid w:val="003A745C"/>
    <w:rsid w:val="003E4BAC"/>
    <w:rsid w:val="0048313A"/>
    <w:rsid w:val="00530AB4"/>
    <w:rsid w:val="00555799"/>
    <w:rsid w:val="00573169"/>
    <w:rsid w:val="00573F4A"/>
    <w:rsid w:val="005E1432"/>
    <w:rsid w:val="00630212"/>
    <w:rsid w:val="006338F6"/>
    <w:rsid w:val="00662304"/>
    <w:rsid w:val="0068140F"/>
    <w:rsid w:val="006F3417"/>
    <w:rsid w:val="00731550"/>
    <w:rsid w:val="007A32AD"/>
    <w:rsid w:val="00820306"/>
    <w:rsid w:val="00884D27"/>
    <w:rsid w:val="00893CDD"/>
    <w:rsid w:val="008C1A2F"/>
    <w:rsid w:val="008F5904"/>
    <w:rsid w:val="009151F5"/>
    <w:rsid w:val="0092178F"/>
    <w:rsid w:val="009469FA"/>
    <w:rsid w:val="009534EE"/>
    <w:rsid w:val="00A004E8"/>
    <w:rsid w:val="00A15E75"/>
    <w:rsid w:val="00A54764"/>
    <w:rsid w:val="00AC558F"/>
    <w:rsid w:val="00B7134E"/>
    <w:rsid w:val="00B93964"/>
    <w:rsid w:val="00C81552"/>
    <w:rsid w:val="00CB2518"/>
    <w:rsid w:val="00D24C7A"/>
    <w:rsid w:val="00D81407"/>
    <w:rsid w:val="00D91575"/>
    <w:rsid w:val="00DD5C61"/>
    <w:rsid w:val="00E50637"/>
    <w:rsid w:val="00EB77FE"/>
    <w:rsid w:val="00EE56BB"/>
    <w:rsid w:val="00F55C96"/>
    <w:rsid w:val="00F65F21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EE56BB"/>
    <w:pPr>
      <w:keepNext/>
      <w:autoSpaceDE w:val="0"/>
      <w:autoSpaceDN w:val="0"/>
      <w:jc w:val="center"/>
      <w:outlineLvl w:val="1"/>
    </w:pPr>
    <w:rPr>
      <w:rFonts w:ascii="Bookman Old Style" w:hAnsi="Bookman Old Style" w:cs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semiHidden/>
    <w:rsid w:val="00EE56BB"/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styleId="a3">
    <w:name w:val="Hyperlink"/>
    <w:unhideWhenUsed/>
    <w:rsid w:val="00EE56B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E56BB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E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E5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EE56BB"/>
    <w:pPr>
      <w:keepNext/>
      <w:autoSpaceDE w:val="0"/>
      <w:autoSpaceDN w:val="0"/>
      <w:jc w:val="center"/>
      <w:outlineLvl w:val="1"/>
    </w:pPr>
    <w:rPr>
      <w:rFonts w:ascii="Bookman Old Style" w:hAnsi="Bookman Old Style" w:cs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semiHidden/>
    <w:rsid w:val="00EE56BB"/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styleId="a3">
    <w:name w:val="Hyperlink"/>
    <w:unhideWhenUsed/>
    <w:rsid w:val="00EE56B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E56BB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E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E5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krs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13</cp:revision>
  <cp:lastPrinted>2018-04-11T05:08:00Z</cp:lastPrinted>
  <dcterms:created xsi:type="dcterms:W3CDTF">2017-10-16T09:15:00Z</dcterms:created>
  <dcterms:modified xsi:type="dcterms:W3CDTF">2018-04-12T08:30:00Z</dcterms:modified>
</cp:coreProperties>
</file>